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D0" w:rsidRPr="00F94874" w:rsidRDefault="0097118B" w:rsidP="00D62361">
      <w:pPr>
        <w:jc w:val="right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-416560</wp:posOffset>
            </wp:positionV>
            <wp:extent cx="1800225" cy="698500"/>
            <wp:effectExtent l="19050" t="0" r="9525" b="0"/>
            <wp:wrapNone/>
            <wp:docPr id="12" name="Grafik 11" descr="RP_PL_zweifarbig_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RP_PL_zweifarbig_3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C0F" w:rsidRDefault="006A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6.35pt;margin-top:16.25pt;width:116.7pt;height:106.55pt;z-index:251656192" stroked="f">
            <v:textbox style="mso-next-textbox:#_x0000_s1030">
              <w:txbxContent>
                <w:p w:rsidR="000843A0" w:rsidRPr="00D62361" w:rsidRDefault="000843A0" w:rsidP="003D46E6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62361">
                    <w:rPr>
                      <w:rFonts w:cs="Arial"/>
                      <w:b/>
                      <w:sz w:val="18"/>
                      <w:szCs w:val="18"/>
                    </w:rPr>
                    <w:t>Referat 1.07</w:t>
                  </w:r>
                </w:p>
                <w:p w:rsidR="000843A0" w:rsidRPr="00D62361" w:rsidRDefault="000843A0" w:rsidP="003D46E6">
                  <w:pPr>
                    <w:spacing w:after="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D62361">
                    <w:rPr>
                      <w:rFonts w:cs="Arial"/>
                      <w:b/>
                      <w:sz w:val="18"/>
                      <w:szCs w:val="18"/>
                    </w:rPr>
                    <w:t>Fort- und Weiterbildung Mathematik, Informatik, Naturwissenschaften</w:t>
                  </w:r>
                </w:p>
                <w:p w:rsidR="000843A0" w:rsidRPr="00D62361" w:rsidRDefault="000843A0" w:rsidP="003D46E6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62361">
                    <w:rPr>
                      <w:rFonts w:cs="Arial"/>
                      <w:sz w:val="18"/>
                      <w:szCs w:val="18"/>
                    </w:rPr>
                    <w:t>Udo Klinger</w:t>
                  </w:r>
                </w:p>
                <w:p w:rsidR="000843A0" w:rsidRPr="00D62361" w:rsidRDefault="000843A0" w:rsidP="003D46E6">
                  <w:pPr>
                    <w:spacing w:after="0" w:line="24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Referatskoordination</w:t>
                  </w:r>
                </w:p>
                <w:p w:rsidR="000843A0" w:rsidRPr="00D62361" w:rsidRDefault="005C498E" w:rsidP="003D46E6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7. April </w:t>
                  </w:r>
                  <w:r w:rsidR="000843A0">
                    <w:rPr>
                      <w:rFonts w:cs="Arial"/>
                      <w:sz w:val="20"/>
                      <w:szCs w:val="20"/>
                    </w:rPr>
                    <w:t>2011</w:t>
                  </w:r>
                </w:p>
              </w:txbxContent>
            </v:textbox>
          </v:shape>
        </w:pict>
      </w:r>
    </w:p>
    <w:p w:rsidR="000E3C0F" w:rsidRPr="00F94874" w:rsidRDefault="000E3C0F">
      <w:pPr>
        <w:rPr>
          <w:rFonts w:ascii="Arial" w:hAnsi="Arial" w:cs="Arial"/>
          <w:sz w:val="24"/>
          <w:szCs w:val="24"/>
        </w:rPr>
      </w:pPr>
    </w:p>
    <w:p w:rsidR="000E3C0F" w:rsidRDefault="006A0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 id="_x0000_s1034" type="#_x0000_t202" style="position:absolute;margin-left:-6.25pt;margin-top:165.75pt;width:367.05pt;height:36pt;z-index:-251657216;mso-position-vertical-relative:page" stroked="f">
            <v:textbox style="mso-next-textbox:#_x0000_s1034">
              <w:txbxContent>
                <w:p w:rsidR="000843A0" w:rsidRPr="005E01B4" w:rsidRDefault="000843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Programm</w:t>
                  </w:r>
                </w:p>
              </w:txbxContent>
            </v:textbox>
            <w10:wrap anchory="page"/>
          </v:shape>
        </w:pict>
      </w:r>
    </w:p>
    <w:p w:rsidR="000E3C0F" w:rsidRDefault="000E3C0F">
      <w:pPr>
        <w:rPr>
          <w:rFonts w:ascii="Arial" w:hAnsi="Arial" w:cs="Arial"/>
          <w:sz w:val="24"/>
          <w:szCs w:val="24"/>
        </w:rPr>
      </w:pPr>
    </w:p>
    <w:p w:rsidR="00D03684" w:rsidRDefault="006A00AF" w:rsidP="005D75C5">
      <w:pPr>
        <w:pStyle w:val="berschrift1"/>
        <w:jc w:val="left"/>
        <w:rPr>
          <w:rFonts w:asciiTheme="minorHAnsi" w:hAnsiTheme="minorHAnsi"/>
          <w:szCs w:val="22"/>
        </w:rPr>
      </w:pPr>
      <w:r w:rsidRPr="006A00AF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75pt;margin-top:192.25pt;width:5in;height:0;z-index:251657216;mso-position-vertical-relative:page" o:connectortype="straight" strokeweight="4pt">
            <w10:wrap anchory="page"/>
          </v:shape>
        </w:pict>
      </w:r>
    </w:p>
    <w:p w:rsidR="005C498E" w:rsidRPr="005C498E" w:rsidRDefault="00D62361" w:rsidP="005C498E">
      <w:pPr>
        <w:pStyle w:val="berschrift1"/>
        <w:jc w:val="left"/>
        <w:rPr>
          <w:rFonts w:asciiTheme="minorHAnsi" w:hAnsiTheme="minorHAnsi"/>
          <w:szCs w:val="22"/>
        </w:rPr>
      </w:pPr>
      <w:r w:rsidRPr="006213E8">
        <w:rPr>
          <w:rFonts w:asciiTheme="minorHAnsi" w:hAnsiTheme="minorHAnsi"/>
          <w:szCs w:val="22"/>
        </w:rPr>
        <w:t xml:space="preserve">PL-Veranstaltung Nr. </w:t>
      </w:r>
      <w:r w:rsidR="006213E8">
        <w:rPr>
          <w:rFonts w:asciiTheme="minorHAnsi" w:hAnsiTheme="minorHAnsi"/>
          <w:szCs w:val="22"/>
        </w:rPr>
        <w:tab/>
      </w:r>
      <w:r w:rsidR="00551BBD">
        <w:rPr>
          <w:rFonts w:asciiTheme="minorHAnsi" w:hAnsiTheme="minorHAnsi"/>
          <w:szCs w:val="22"/>
        </w:rPr>
        <w:t>11 180 02</w:t>
      </w:r>
      <w:r w:rsidR="000D4E40" w:rsidRPr="006213E8">
        <w:rPr>
          <w:rFonts w:asciiTheme="minorHAnsi" w:hAnsiTheme="minorHAnsi"/>
          <w:szCs w:val="22"/>
        </w:rPr>
        <w:t>01</w:t>
      </w:r>
      <w:r w:rsidR="005C498E">
        <w:rPr>
          <w:rFonts w:asciiTheme="minorHAnsi" w:hAnsiTheme="minorHAnsi"/>
          <w:szCs w:val="22"/>
        </w:rPr>
        <w:br/>
      </w:r>
    </w:p>
    <w:p w:rsidR="009F0ED0" w:rsidRPr="006213E8" w:rsidRDefault="00D320DA" w:rsidP="005D75C5">
      <w:pPr>
        <w:pStyle w:val="berschrift1"/>
        <w:jc w:val="left"/>
        <w:rPr>
          <w:rFonts w:ascii="Calibri" w:eastAsia="Calibri" w:hAnsi="Calibri" w:cs="Times New Roman"/>
          <w:szCs w:val="22"/>
          <w:lang w:eastAsia="en-US"/>
        </w:rPr>
      </w:pPr>
      <w:r w:rsidRPr="006213E8">
        <w:rPr>
          <w:rFonts w:ascii="Calibri" w:eastAsia="Calibri" w:hAnsi="Calibri" w:cs="Times New Roman"/>
          <w:szCs w:val="22"/>
          <w:lang w:eastAsia="en-US"/>
        </w:rPr>
        <w:t xml:space="preserve">Thema: </w:t>
      </w:r>
      <w:r w:rsidR="000D4E40" w:rsidRPr="006213E8">
        <w:rPr>
          <w:rFonts w:ascii="Calibri" w:eastAsia="Calibri" w:hAnsi="Calibri" w:cs="Times New Roman"/>
          <w:szCs w:val="22"/>
          <w:lang w:eastAsia="en-US"/>
        </w:rPr>
        <w:tab/>
      </w:r>
      <w:r w:rsidR="000D4E40" w:rsidRPr="006213E8">
        <w:rPr>
          <w:rFonts w:ascii="Calibri" w:eastAsia="Calibri" w:hAnsi="Calibri" w:cs="Times New Roman"/>
          <w:szCs w:val="22"/>
          <w:lang w:eastAsia="en-US"/>
        </w:rPr>
        <w:tab/>
      </w:r>
      <w:r w:rsidR="000E3C0F" w:rsidRPr="005C498E">
        <w:rPr>
          <w:rFonts w:asciiTheme="minorHAnsi" w:hAnsiTheme="minorHAnsi"/>
          <w:sz w:val="28"/>
          <w:szCs w:val="28"/>
        </w:rPr>
        <w:t>Fukushima –Hintergründe und vertiefende Informationen</w:t>
      </w:r>
    </w:p>
    <w:p w:rsidR="005D75C5" w:rsidRPr="006213E8" w:rsidRDefault="005C498E" w:rsidP="005D75C5">
      <w:pPr>
        <w:pStyle w:val="berschrift1"/>
        <w:jc w:val="left"/>
        <w:rPr>
          <w:rFonts w:asciiTheme="minorHAnsi" w:hAnsiTheme="minorHAnsi"/>
          <w:szCs w:val="22"/>
        </w:rPr>
      </w:pPr>
      <w:r>
        <w:rPr>
          <w:rFonts w:ascii="Calibri" w:eastAsia="Calibri" w:hAnsi="Calibri" w:cs="Times New Roman"/>
          <w:szCs w:val="22"/>
          <w:lang w:eastAsia="en-US"/>
        </w:rPr>
        <w:br/>
      </w:r>
      <w:r w:rsidR="00D320DA" w:rsidRPr="006213E8">
        <w:rPr>
          <w:rFonts w:ascii="Calibri" w:eastAsia="Calibri" w:hAnsi="Calibri" w:cs="Times New Roman"/>
          <w:szCs w:val="22"/>
          <w:lang w:eastAsia="en-US"/>
        </w:rPr>
        <w:t>Termin</w:t>
      </w:r>
      <w:r w:rsidR="00D320DA" w:rsidRPr="006213E8">
        <w:rPr>
          <w:rFonts w:asciiTheme="minorHAnsi" w:hAnsiTheme="minorHAnsi"/>
          <w:szCs w:val="22"/>
        </w:rPr>
        <w:t>:</w:t>
      </w:r>
      <w:r w:rsidR="000D4E40" w:rsidRPr="006213E8">
        <w:rPr>
          <w:rFonts w:asciiTheme="minorHAnsi" w:hAnsiTheme="minorHAnsi"/>
          <w:szCs w:val="22"/>
        </w:rPr>
        <w:tab/>
      </w:r>
      <w:r w:rsidR="000D4E40" w:rsidRPr="006213E8">
        <w:rPr>
          <w:rFonts w:asciiTheme="minorHAnsi" w:hAnsiTheme="minorHAnsi"/>
          <w:szCs w:val="22"/>
        </w:rPr>
        <w:tab/>
      </w:r>
      <w:r w:rsidR="000E3C0F">
        <w:rPr>
          <w:rFonts w:asciiTheme="minorHAnsi" w:hAnsiTheme="minorHAnsi"/>
          <w:szCs w:val="22"/>
        </w:rPr>
        <w:t xml:space="preserve">14. April </w:t>
      </w:r>
      <w:r w:rsidR="000D4E40" w:rsidRPr="006213E8">
        <w:rPr>
          <w:rFonts w:asciiTheme="minorHAnsi" w:hAnsiTheme="minorHAnsi"/>
          <w:szCs w:val="22"/>
        </w:rPr>
        <w:t>2011</w:t>
      </w:r>
    </w:p>
    <w:p w:rsidR="00D320DA" w:rsidRPr="006213E8" w:rsidRDefault="00D320DA" w:rsidP="000A48BC">
      <w:pPr>
        <w:spacing w:after="0" w:line="240" w:lineRule="auto"/>
        <w:rPr>
          <w:b/>
          <w:sz w:val="12"/>
          <w:szCs w:val="12"/>
        </w:rPr>
      </w:pPr>
    </w:p>
    <w:p w:rsidR="000A48BC" w:rsidRPr="006213E8" w:rsidRDefault="009F0ED0" w:rsidP="000A48BC">
      <w:pPr>
        <w:spacing w:after="0" w:line="240" w:lineRule="auto"/>
        <w:rPr>
          <w:sz w:val="20"/>
          <w:szCs w:val="20"/>
        </w:rPr>
      </w:pPr>
      <w:r w:rsidRPr="006213E8">
        <w:rPr>
          <w:b/>
          <w:sz w:val="20"/>
          <w:szCs w:val="20"/>
        </w:rPr>
        <w:t>Tagungsort:</w:t>
      </w:r>
      <w:r w:rsidRPr="006213E8">
        <w:rPr>
          <w:sz w:val="20"/>
          <w:szCs w:val="20"/>
        </w:rPr>
        <w:tab/>
      </w:r>
      <w:r w:rsidRPr="006213E8">
        <w:rPr>
          <w:sz w:val="20"/>
          <w:szCs w:val="20"/>
        </w:rPr>
        <w:tab/>
      </w:r>
      <w:r w:rsidR="00D62361" w:rsidRPr="006213E8">
        <w:rPr>
          <w:sz w:val="20"/>
          <w:szCs w:val="20"/>
        </w:rPr>
        <w:t xml:space="preserve">Pädagogisches Landesinstitut </w:t>
      </w:r>
      <w:r w:rsidR="000A48BC" w:rsidRPr="006213E8">
        <w:rPr>
          <w:sz w:val="20"/>
          <w:szCs w:val="20"/>
        </w:rPr>
        <w:t>Rheinland-Pfalz</w:t>
      </w:r>
    </w:p>
    <w:p w:rsidR="009F0ED0" w:rsidRPr="006213E8" w:rsidRDefault="009F0ED0" w:rsidP="000A48BC">
      <w:pPr>
        <w:spacing w:after="0" w:line="240" w:lineRule="auto"/>
        <w:ind w:left="1416" w:firstLine="708"/>
        <w:rPr>
          <w:sz w:val="20"/>
          <w:szCs w:val="20"/>
        </w:rPr>
      </w:pPr>
      <w:r w:rsidRPr="006213E8">
        <w:rPr>
          <w:sz w:val="20"/>
          <w:szCs w:val="20"/>
        </w:rPr>
        <w:t>Otto-Mayer-Str. 14,  67346 Speyer</w:t>
      </w:r>
    </w:p>
    <w:p w:rsidR="002E1C39" w:rsidRPr="000843A0" w:rsidRDefault="000843A0" w:rsidP="00551BBD">
      <w:pPr>
        <w:spacing w:after="0" w:line="240" w:lineRule="auto"/>
        <w:ind w:left="1416" w:firstLine="708"/>
        <w:rPr>
          <w:b/>
          <w:sz w:val="20"/>
          <w:szCs w:val="20"/>
        </w:rPr>
      </w:pPr>
      <w:r w:rsidRPr="000843A0">
        <w:rPr>
          <w:b/>
          <w:sz w:val="20"/>
          <w:szCs w:val="20"/>
        </w:rPr>
        <w:t>Achtung! Tagung findet im Audi Max der Verwaltungshochschule statt</w:t>
      </w:r>
      <w:r w:rsidR="000D4E40" w:rsidRPr="000843A0">
        <w:rPr>
          <w:b/>
          <w:sz w:val="20"/>
          <w:szCs w:val="20"/>
        </w:rPr>
        <w:tab/>
      </w:r>
    </w:p>
    <w:p w:rsidR="000A48BC" w:rsidRPr="006213E8" w:rsidRDefault="000A48BC" w:rsidP="000A48BC">
      <w:pPr>
        <w:spacing w:after="0" w:line="240" w:lineRule="auto"/>
        <w:ind w:left="1416" w:firstLine="708"/>
        <w:rPr>
          <w:sz w:val="12"/>
          <w:szCs w:val="12"/>
        </w:rPr>
      </w:pPr>
    </w:p>
    <w:p w:rsidR="009F0ED0" w:rsidRDefault="00D62361" w:rsidP="006213E8">
      <w:pPr>
        <w:spacing w:after="120" w:line="240" w:lineRule="auto"/>
        <w:rPr>
          <w:sz w:val="20"/>
          <w:szCs w:val="20"/>
        </w:rPr>
      </w:pPr>
      <w:r w:rsidRPr="006213E8">
        <w:rPr>
          <w:b/>
          <w:sz w:val="20"/>
          <w:szCs w:val="20"/>
        </w:rPr>
        <w:t>PL</w:t>
      </w:r>
      <w:r w:rsidR="009F0ED0" w:rsidRPr="006213E8">
        <w:rPr>
          <w:b/>
          <w:sz w:val="20"/>
          <w:szCs w:val="20"/>
        </w:rPr>
        <w:t>-Referent</w:t>
      </w:r>
      <w:r w:rsidR="00551BBD">
        <w:rPr>
          <w:b/>
          <w:sz w:val="20"/>
          <w:szCs w:val="20"/>
        </w:rPr>
        <w:t>en</w:t>
      </w:r>
      <w:r w:rsidR="000E3C0F">
        <w:rPr>
          <w:b/>
          <w:sz w:val="20"/>
          <w:szCs w:val="20"/>
        </w:rPr>
        <w:t>:</w:t>
      </w:r>
      <w:r w:rsidR="009F0ED0" w:rsidRPr="006213E8">
        <w:rPr>
          <w:sz w:val="20"/>
          <w:szCs w:val="20"/>
        </w:rPr>
        <w:tab/>
      </w:r>
      <w:r w:rsidR="00A933C6" w:rsidRPr="006213E8">
        <w:rPr>
          <w:sz w:val="20"/>
          <w:szCs w:val="20"/>
        </w:rPr>
        <w:tab/>
      </w:r>
      <w:r w:rsidR="00551BBD">
        <w:rPr>
          <w:sz w:val="20"/>
          <w:szCs w:val="20"/>
        </w:rPr>
        <w:t>Dr. Stefanie Böhm, Dipl. Ing. Udo Klinger, Dr. Holger Kunz, Margrit Scholl</w:t>
      </w:r>
    </w:p>
    <w:p w:rsidR="00551BBD" w:rsidRPr="006213E8" w:rsidRDefault="00551BBD" w:rsidP="006213E8">
      <w:pPr>
        <w:spacing w:after="120" w:line="240" w:lineRule="auto"/>
        <w:rPr>
          <w:sz w:val="20"/>
          <w:szCs w:val="20"/>
        </w:rPr>
      </w:pPr>
    </w:p>
    <w:tbl>
      <w:tblPr>
        <w:tblW w:w="9113" w:type="dxa"/>
        <w:tblInd w:w="8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CellMar>
          <w:left w:w="70" w:type="dxa"/>
          <w:right w:w="70" w:type="dxa"/>
        </w:tblCellMar>
        <w:tblLook w:val="04A0"/>
      </w:tblPr>
      <w:tblGrid>
        <w:gridCol w:w="1426"/>
        <w:gridCol w:w="7687"/>
      </w:tblGrid>
      <w:tr w:rsidR="00A933C6" w:rsidRPr="000D4E40" w:rsidTr="00A933C6">
        <w:tc>
          <w:tcPr>
            <w:tcW w:w="1426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A933C6" w:rsidRPr="000D4E40" w:rsidRDefault="00A933C6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D4E40">
              <w:rPr>
                <w:rFonts w:asciiTheme="minorHAnsi" w:hAnsiTheme="minorHAnsi"/>
                <w:sz w:val="20"/>
                <w:szCs w:val="20"/>
              </w:rPr>
              <w:t>09.30</w:t>
            </w:r>
          </w:p>
        </w:tc>
        <w:tc>
          <w:tcPr>
            <w:tcW w:w="7687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  <w:hideMark/>
          </w:tcPr>
          <w:p w:rsidR="00A933C6" w:rsidRPr="000D4E40" w:rsidRDefault="00A933C6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D4E40">
              <w:rPr>
                <w:rFonts w:asciiTheme="minorHAnsi" w:hAnsiTheme="minorHAnsi"/>
                <w:sz w:val="20"/>
                <w:szCs w:val="20"/>
              </w:rPr>
              <w:t>Begrüßung</w:t>
            </w:r>
            <w:r w:rsidR="00643B9F">
              <w:rPr>
                <w:rFonts w:asciiTheme="minorHAnsi" w:hAnsiTheme="minorHAnsi"/>
                <w:sz w:val="20"/>
                <w:szCs w:val="20"/>
              </w:rPr>
              <w:t xml:space="preserve"> und Einführung</w:t>
            </w:r>
          </w:p>
        </w:tc>
      </w:tr>
      <w:tr w:rsidR="00A933C6" w:rsidRPr="000D4E40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A933C6" w:rsidRPr="000D4E40" w:rsidRDefault="00A933C6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D4E40">
              <w:rPr>
                <w:rFonts w:asciiTheme="minorHAnsi" w:hAnsiTheme="minorHAnsi"/>
                <w:sz w:val="20"/>
                <w:szCs w:val="20"/>
              </w:rPr>
              <w:t>09.45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  <w:hideMark/>
          </w:tcPr>
          <w:p w:rsidR="00A933C6" w:rsidRDefault="00135255" w:rsidP="00ED3E21">
            <w:pPr>
              <w:spacing w:before="60" w:afterLines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Die Physik </w:t>
            </w:r>
            <w:r w:rsidR="00551BBD">
              <w:rPr>
                <w:rFonts w:asciiTheme="minorHAnsi" w:hAnsiTheme="minorHAnsi" w:cs="Arial"/>
                <w:sz w:val="20"/>
                <w:szCs w:val="20"/>
              </w:rPr>
              <w:t>der Kernkraftwerke</w:t>
            </w:r>
          </w:p>
          <w:p w:rsidR="00135255" w:rsidRPr="000D4E40" w:rsidRDefault="00135255" w:rsidP="00ED3E21">
            <w:pPr>
              <w:spacing w:before="60" w:afterLines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- Dr.</w:t>
            </w:r>
            <w:r w:rsidR="00AA611C">
              <w:rPr>
                <w:rFonts w:asciiTheme="minorHAnsi" w:hAnsiTheme="minorHAnsi" w:cs="Arial"/>
                <w:sz w:val="20"/>
                <w:szCs w:val="20"/>
              </w:rPr>
              <w:t xml:space="preserve"> Hans-Jochen </w:t>
            </w:r>
            <w:proofErr w:type="spellStart"/>
            <w:r w:rsidR="00AA611C" w:rsidRPr="00AA611C">
              <w:rPr>
                <w:rFonts w:asciiTheme="minorHAnsi" w:hAnsiTheme="minorHAnsi" w:cs="Arial"/>
                <w:sz w:val="20"/>
                <w:szCs w:val="20"/>
              </w:rPr>
              <w:t>Foth</w:t>
            </w:r>
            <w:proofErr w:type="spellEnd"/>
            <w:r w:rsidR="00AA611C" w:rsidRPr="00AA611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AA611C">
              <w:rPr>
                <w:rFonts w:asciiTheme="minorHAnsi" w:hAnsiTheme="minorHAnsi" w:cs="Arial"/>
                <w:sz w:val="20"/>
                <w:szCs w:val="20"/>
              </w:rPr>
              <w:t xml:space="preserve">Technische </w:t>
            </w:r>
            <w:r>
              <w:rPr>
                <w:rFonts w:asciiTheme="minorHAnsi" w:hAnsiTheme="minorHAnsi" w:cs="Arial"/>
                <w:sz w:val="20"/>
                <w:szCs w:val="20"/>
              </w:rPr>
              <w:t>Universität Kaiserslautern</w:t>
            </w:r>
          </w:p>
        </w:tc>
      </w:tr>
      <w:tr w:rsidR="00A933C6" w:rsidRPr="000D4E40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hideMark/>
          </w:tcPr>
          <w:p w:rsidR="00A933C6" w:rsidRPr="000D4E40" w:rsidRDefault="00A933C6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D4E40">
              <w:rPr>
                <w:rFonts w:asciiTheme="minorHAnsi" w:hAnsiTheme="minorHAnsi"/>
                <w:i/>
                <w:sz w:val="20"/>
                <w:szCs w:val="20"/>
              </w:rPr>
              <w:t>10.</w:t>
            </w:r>
            <w:r w:rsidR="00135255">
              <w:rPr>
                <w:rFonts w:asciiTheme="minorHAnsi" w:hAnsiTheme="minorHAnsi"/>
                <w:i/>
                <w:sz w:val="20"/>
                <w:szCs w:val="20"/>
              </w:rPr>
              <w:t>45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A933C6" w:rsidRPr="000D4E40" w:rsidRDefault="00A933C6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D4E40">
              <w:rPr>
                <w:rFonts w:asciiTheme="minorHAnsi" w:hAnsiTheme="minorHAnsi"/>
                <w:i/>
                <w:sz w:val="20"/>
                <w:szCs w:val="20"/>
              </w:rPr>
              <w:t>Kaffeepause</w:t>
            </w:r>
          </w:p>
        </w:tc>
      </w:tr>
      <w:tr w:rsidR="004B3586" w:rsidRPr="000D4E40" w:rsidTr="00A933C6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B3586" w:rsidRPr="000D4E40" w:rsidRDefault="004B3586" w:rsidP="00ED3E21">
            <w:pPr>
              <w:snapToGrid w:val="0"/>
              <w:spacing w:before="60" w:afterLines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35255">
              <w:rPr>
                <w:rFonts w:asciiTheme="minorHAnsi" w:hAnsiTheme="minorHAnsi"/>
                <w:sz w:val="20"/>
                <w:szCs w:val="20"/>
              </w:rPr>
              <w:t>1.00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  <w:hideMark/>
          </w:tcPr>
          <w:p w:rsidR="001E459C" w:rsidRDefault="001E459C" w:rsidP="00ED3E21">
            <w:pPr>
              <w:snapToGrid w:val="0"/>
              <w:spacing w:before="60" w:afterLines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Geophysik von Fukushima </w:t>
            </w:r>
          </w:p>
          <w:p w:rsidR="00135255" w:rsidRPr="004B3586" w:rsidRDefault="001E459C" w:rsidP="00ED3E21">
            <w:pPr>
              <w:snapToGrid w:val="0"/>
              <w:spacing w:before="60" w:afterLines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Prof. Dr. </w:t>
            </w:r>
            <w:r w:rsidRPr="00AA611C">
              <w:rPr>
                <w:rFonts w:cs="Arial"/>
                <w:sz w:val="20"/>
                <w:szCs w:val="20"/>
              </w:rPr>
              <w:t>Wolfgang Jacoby</w:t>
            </w:r>
            <w:r>
              <w:rPr>
                <w:rFonts w:cs="Arial"/>
                <w:sz w:val="20"/>
                <w:szCs w:val="20"/>
              </w:rPr>
              <w:t xml:space="preserve">, Professor für Geophysik, </w:t>
            </w:r>
            <w:proofErr w:type="spellStart"/>
            <w:r>
              <w:rPr>
                <w:rFonts w:cs="Arial"/>
                <w:sz w:val="20"/>
                <w:szCs w:val="20"/>
              </w:rPr>
              <w:t>em</w:t>
            </w:r>
            <w:proofErr w:type="spellEnd"/>
            <w:r>
              <w:rPr>
                <w:rFonts w:cs="Arial"/>
                <w:sz w:val="20"/>
                <w:szCs w:val="20"/>
              </w:rPr>
              <w:t>., Joh.-Gutenberg- Universität Mainz</w:t>
            </w:r>
          </w:p>
        </w:tc>
      </w:tr>
      <w:tr w:rsidR="00A933C6" w:rsidRPr="000D4E40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A933C6" w:rsidRPr="000D4E40" w:rsidRDefault="004B3586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35255">
              <w:rPr>
                <w:rFonts w:asciiTheme="minorHAnsi" w:hAnsiTheme="minorHAnsi"/>
                <w:sz w:val="20"/>
                <w:szCs w:val="20"/>
              </w:rPr>
              <w:t>2.00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  <w:hideMark/>
          </w:tcPr>
          <w:p w:rsidR="001E459C" w:rsidRDefault="001E459C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Kraftwerkstechnik </w:t>
            </w:r>
            <w:r w:rsidR="005C498E">
              <w:rPr>
                <w:rFonts w:asciiTheme="minorHAnsi" w:hAnsiTheme="minorHAnsi"/>
                <w:bCs w:val="0"/>
                <w:sz w:val="20"/>
                <w:szCs w:val="20"/>
              </w:rPr>
              <w:t>und Reaktorsicherheit</w:t>
            </w:r>
          </w:p>
          <w:p w:rsidR="00135255" w:rsidRPr="000D4E40" w:rsidRDefault="001E459C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0843A0">
              <w:rPr>
                <w:rFonts w:cs="Arial"/>
                <w:sz w:val="20"/>
                <w:szCs w:val="20"/>
              </w:rPr>
              <w:t xml:space="preserve">Dipl. Ing. </w:t>
            </w:r>
            <w:r w:rsidRPr="001E459C">
              <w:rPr>
                <w:rFonts w:cs="Arial"/>
                <w:sz w:val="20"/>
                <w:szCs w:val="20"/>
              </w:rPr>
              <w:t xml:space="preserve">Christoph Heil, Technischer Geschäftsführer des Standortes Kernkraftwerk Philippsburg der </w:t>
            </w:r>
            <w:proofErr w:type="spellStart"/>
            <w:r w:rsidRPr="001E459C">
              <w:rPr>
                <w:rFonts w:cs="Arial"/>
                <w:sz w:val="20"/>
                <w:szCs w:val="20"/>
              </w:rPr>
              <w:t>EnBW</w:t>
            </w:r>
            <w:proofErr w:type="spellEnd"/>
            <w:r w:rsidRPr="001E459C">
              <w:rPr>
                <w:rFonts w:cs="Arial"/>
                <w:sz w:val="20"/>
                <w:szCs w:val="20"/>
              </w:rPr>
              <w:t xml:space="preserve"> Kernkraft GmbH</w:t>
            </w:r>
          </w:p>
        </w:tc>
      </w:tr>
      <w:tr w:rsidR="00A933C6" w:rsidRPr="000D4E40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hideMark/>
          </w:tcPr>
          <w:p w:rsidR="00A933C6" w:rsidRPr="000D4E40" w:rsidRDefault="00135255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0843A0">
              <w:rPr>
                <w:rFonts w:asciiTheme="minorHAnsi" w:hAnsiTheme="minorHAnsi"/>
                <w:i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0843A0">
              <w:rPr>
                <w:rFonts w:asciiTheme="minorHAnsi" w:hAnsiTheme="minorHAnsi"/>
                <w:i/>
                <w:sz w:val="20"/>
                <w:szCs w:val="20"/>
              </w:rPr>
              <w:t>45</w:t>
            </w:r>
            <w:r w:rsidR="00A933C6" w:rsidRPr="000D4E4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  <w:hideMark/>
          </w:tcPr>
          <w:p w:rsidR="00A933C6" w:rsidRPr="000D4E40" w:rsidRDefault="00A933C6" w:rsidP="00ED3E21">
            <w:pPr>
              <w:snapToGrid w:val="0"/>
              <w:spacing w:before="60" w:afterLines="6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D4E40">
              <w:rPr>
                <w:rFonts w:asciiTheme="minorHAnsi" w:hAnsiTheme="minorHAnsi"/>
                <w:i/>
                <w:sz w:val="20"/>
                <w:szCs w:val="20"/>
              </w:rPr>
              <w:t>Mittagspause</w:t>
            </w:r>
          </w:p>
        </w:tc>
      </w:tr>
      <w:tr w:rsidR="00A933C6" w:rsidRPr="000D4E40" w:rsidTr="00A933C6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A933C6" w:rsidRPr="000D4E40" w:rsidRDefault="00A933C6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0D4E40">
              <w:rPr>
                <w:rFonts w:asciiTheme="minorHAnsi" w:hAnsiTheme="minorHAnsi"/>
                <w:bCs w:val="0"/>
                <w:sz w:val="20"/>
                <w:szCs w:val="20"/>
              </w:rPr>
              <w:t>1</w:t>
            </w:r>
            <w:r w:rsidR="001F7163">
              <w:rPr>
                <w:rFonts w:asciiTheme="minorHAnsi" w:hAnsiTheme="minorHAnsi"/>
                <w:bCs w:val="0"/>
                <w:sz w:val="20"/>
                <w:szCs w:val="20"/>
              </w:rPr>
              <w:t>3.45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hideMark/>
          </w:tcPr>
          <w:p w:rsidR="00A933C6" w:rsidRDefault="001F7163" w:rsidP="00ED3E21">
            <w:pPr>
              <w:pStyle w:val="StandardWeb"/>
              <w:widowControl w:val="0"/>
              <w:spacing w:before="60" w:afterLines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Fukushima und die </w:t>
            </w:r>
            <w:r w:rsidR="001E459C">
              <w:rPr>
                <w:rFonts w:ascii="Calibri" w:hAnsi="Calibri"/>
                <w:sz w:val="20"/>
                <w:szCs w:val="20"/>
              </w:rPr>
              <w:t>energiepolitische Bewertung in Deutschland</w:t>
            </w:r>
          </w:p>
          <w:p w:rsidR="001F7163" w:rsidRPr="000D4E40" w:rsidRDefault="001F7163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0843A0">
              <w:rPr>
                <w:rFonts w:ascii="Calibri" w:hAnsi="Calibri"/>
                <w:sz w:val="20"/>
                <w:szCs w:val="20"/>
              </w:rPr>
              <w:t xml:space="preserve">Dipl. Ing. </w:t>
            </w:r>
            <w:r w:rsidR="001E459C" w:rsidRPr="001E459C">
              <w:rPr>
                <w:rFonts w:ascii="Calibri" w:eastAsia="Calibri" w:hAnsi="Calibri"/>
                <w:sz w:val="20"/>
                <w:szCs w:val="20"/>
              </w:rPr>
              <w:t xml:space="preserve">Christoph Heil, </w:t>
            </w:r>
            <w:proofErr w:type="spellStart"/>
            <w:r w:rsidR="001E459C">
              <w:rPr>
                <w:rFonts w:ascii="Calibri" w:hAnsi="Calibri"/>
                <w:sz w:val="20"/>
                <w:szCs w:val="20"/>
              </w:rPr>
              <w:t>En</w:t>
            </w:r>
            <w:r w:rsidR="006C2D7C">
              <w:rPr>
                <w:rFonts w:ascii="Calibri" w:hAnsi="Calibri"/>
                <w:sz w:val="20"/>
                <w:szCs w:val="20"/>
              </w:rPr>
              <w:t>BW</w:t>
            </w:r>
            <w:proofErr w:type="spellEnd"/>
          </w:p>
        </w:tc>
      </w:tr>
      <w:tr w:rsidR="004B3586" w:rsidRPr="004B3586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4B3586" w:rsidRPr="00551BBD" w:rsidRDefault="004B3586" w:rsidP="00ED3E21">
            <w:pPr>
              <w:pStyle w:val="StandardWeb"/>
              <w:widowControl w:val="0"/>
              <w:spacing w:before="60" w:afterLines="60"/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</w:pPr>
            <w:r w:rsidRPr="00551BBD"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>14.</w:t>
            </w:r>
            <w:r w:rsidR="000843A0"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hideMark/>
          </w:tcPr>
          <w:p w:rsidR="00551BBD" w:rsidRDefault="00551BBD" w:rsidP="00ED3E21">
            <w:pPr>
              <w:snapToGrid w:val="0"/>
              <w:spacing w:before="60" w:afterLines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Biologische und medizinische Aspekte</w:t>
            </w:r>
            <w:r w:rsidR="006C2D7C">
              <w:rPr>
                <w:rFonts w:cs="Arial"/>
                <w:sz w:val="20"/>
                <w:szCs w:val="20"/>
              </w:rPr>
              <w:t xml:space="preserve"> </w:t>
            </w:r>
            <w:r w:rsidR="0097118B">
              <w:rPr>
                <w:rFonts w:cs="Arial"/>
                <w:sz w:val="20"/>
                <w:szCs w:val="20"/>
              </w:rPr>
              <w:t xml:space="preserve">von </w:t>
            </w:r>
            <w:r w:rsidR="006C2D7C">
              <w:rPr>
                <w:rFonts w:cs="Arial"/>
                <w:sz w:val="20"/>
                <w:szCs w:val="20"/>
              </w:rPr>
              <w:t>Reaktorkatastrophe</w:t>
            </w:r>
            <w:r w:rsidR="0097118B">
              <w:rPr>
                <w:rFonts w:cs="Arial"/>
                <w:sz w:val="20"/>
                <w:szCs w:val="20"/>
              </w:rPr>
              <w:t>n</w:t>
            </w:r>
          </w:p>
          <w:p w:rsidR="00551BBD" w:rsidRPr="00551BBD" w:rsidRDefault="00AA611C" w:rsidP="00ED3E21">
            <w:pPr>
              <w:pStyle w:val="StandardWeb"/>
              <w:widowControl w:val="0"/>
              <w:spacing w:before="60" w:afterLines="60"/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 xml:space="preserve">- Dr. Torsten Möhlmann, Technische </w:t>
            </w:r>
            <w:r w:rsidR="00551BBD" w:rsidRPr="00551BBD">
              <w:rPr>
                <w:rFonts w:ascii="Calibri" w:eastAsia="Calibri" w:hAnsi="Calibri"/>
                <w:bCs w:val="0"/>
                <w:sz w:val="20"/>
                <w:szCs w:val="20"/>
                <w:lang w:eastAsia="en-US"/>
              </w:rPr>
              <w:t xml:space="preserve"> Universität Kaiserslautern </w:t>
            </w:r>
          </w:p>
        </w:tc>
      </w:tr>
      <w:tr w:rsidR="000D4E40" w:rsidRPr="000D4E40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hideMark/>
          </w:tcPr>
          <w:p w:rsidR="000D4E40" w:rsidRPr="000D4E40" w:rsidRDefault="004B3586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i/>
                <w:sz w:val="20"/>
                <w:szCs w:val="20"/>
              </w:rPr>
              <w:t>15</w:t>
            </w:r>
            <w:r w:rsidR="00551BBD">
              <w:rPr>
                <w:rFonts w:asciiTheme="minorHAnsi" w:hAnsiTheme="minorHAnsi"/>
                <w:bCs w:val="0"/>
                <w:i/>
                <w:sz w:val="20"/>
                <w:szCs w:val="20"/>
              </w:rPr>
              <w:t>.</w:t>
            </w:r>
            <w:r w:rsidR="000843A0">
              <w:rPr>
                <w:rFonts w:asciiTheme="minorHAnsi" w:hAnsiTheme="minorHAnsi"/>
                <w:bCs w:val="0"/>
                <w:i/>
                <w:sz w:val="20"/>
                <w:szCs w:val="20"/>
              </w:rPr>
              <w:t>30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0D4E40" w:rsidRPr="000D4E40" w:rsidRDefault="000D4E40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i/>
                <w:sz w:val="20"/>
                <w:szCs w:val="20"/>
              </w:rPr>
            </w:pPr>
            <w:r w:rsidRPr="000D4E40">
              <w:rPr>
                <w:rFonts w:asciiTheme="minorHAnsi" w:hAnsiTheme="minorHAnsi"/>
                <w:bCs w:val="0"/>
                <w:i/>
                <w:sz w:val="20"/>
                <w:szCs w:val="20"/>
              </w:rPr>
              <w:t>Kaffeepause</w:t>
            </w:r>
          </w:p>
        </w:tc>
      </w:tr>
      <w:tr w:rsidR="000D4E40" w:rsidRPr="000D4E40" w:rsidTr="00A933C6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4E40" w:rsidRPr="000D4E40" w:rsidRDefault="000D4E40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0D4E40">
              <w:rPr>
                <w:rFonts w:asciiTheme="minorHAnsi" w:hAnsiTheme="minorHAnsi"/>
                <w:bCs w:val="0"/>
                <w:sz w:val="20"/>
                <w:szCs w:val="20"/>
              </w:rPr>
              <w:t>1</w:t>
            </w:r>
            <w:r w:rsidR="00551BBD">
              <w:rPr>
                <w:rFonts w:asciiTheme="minorHAnsi" w:hAnsiTheme="minorHAnsi"/>
                <w:bCs w:val="0"/>
                <w:sz w:val="20"/>
                <w:szCs w:val="20"/>
              </w:rPr>
              <w:t>6:00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hideMark/>
          </w:tcPr>
          <w:p w:rsidR="000D4E40" w:rsidRDefault="00551BBD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Die </w:t>
            </w:r>
            <w:r w:rsidR="000843A0">
              <w:rPr>
                <w:rFonts w:asciiTheme="minorHAnsi" w:hAnsiTheme="minorHAnsi"/>
                <w:bCs w:val="0"/>
                <w:sz w:val="20"/>
                <w:szCs w:val="20"/>
              </w:rPr>
              <w:t>Geschichte der</w:t>
            </w: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 Kernenergie</w:t>
            </w:r>
            <w:r w:rsidR="000843A0">
              <w:rPr>
                <w:rFonts w:asciiTheme="minorHAnsi" w:hAnsiTheme="minorHAnsi"/>
                <w:bCs w:val="0"/>
                <w:sz w:val="20"/>
                <w:szCs w:val="20"/>
              </w:rPr>
              <w:t xml:space="preserve"> und die kommende Energiewende</w:t>
            </w:r>
          </w:p>
          <w:p w:rsidR="00551BBD" w:rsidRPr="000D4E40" w:rsidRDefault="001E459C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 xml:space="preserve">- </w:t>
            </w:r>
            <w:r w:rsidR="00DA32ED">
              <w:rPr>
                <w:rFonts w:asciiTheme="minorHAnsi" w:hAnsiTheme="minorHAnsi"/>
                <w:bCs w:val="0"/>
                <w:sz w:val="20"/>
                <w:szCs w:val="20"/>
              </w:rPr>
              <w:t>Sebastian</w:t>
            </w:r>
            <w:r w:rsidR="006C2D7C">
              <w:rPr>
                <w:rFonts w:asciiTheme="minorHAnsi" w:hAnsiTheme="minorHAnsi"/>
                <w:bCs w:val="0"/>
                <w:sz w:val="20"/>
                <w:szCs w:val="20"/>
              </w:rPr>
              <w:t xml:space="preserve"> </w:t>
            </w:r>
            <w:r w:rsidR="00C75AEE">
              <w:rPr>
                <w:rFonts w:asciiTheme="minorHAnsi" w:hAnsiTheme="minorHAnsi"/>
                <w:bCs w:val="0"/>
                <w:sz w:val="20"/>
                <w:szCs w:val="20"/>
              </w:rPr>
              <w:t>Wolf</w:t>
            </w:r>
            <w:r w:rsidR="000843A0">
              <w:rPr>
                <w:rFonts w:asciiTheme="minorHAnsi" w:hAnsiTheme="minorHAnsi"/>
                <w:bCs w:val="0"/>
                <w:sz w:val="20"/>
                <w:szCs w:val="20"/>
              </w:rPr>
              <w:t>, Walldorf</w:t>
            </w:r>
            <w:r w:rsidR="005C498E">
              <w:rPr>
                <w:rFonts w:asciiTheme="minorHAnsi" w:hAnsiTheme="minorHAnsi"/>
                <w:bCs w:val="0"/>
                <w:sz w:val="20"/>
                <w:szCs w:val="20"/>
              </w:rPr>
              <w:t xml:space="preserve">, </w:t>
            </w:r>
            <w:r w:rsidR="00551BBD">
              <w:rPr>
                <w:rFonts w:asciiTheme="minorHAnsi" w:hAnsiTheme="minorHAnsi"/>
                <w:bCs w:val="0"/>
                <w:sz w:val="20"/>
                <w:szCs w:val="20"/>
              </w:rPr>
              <w:t>Greenpeace</w:t>
            </w:r>
          </w:p>
        </w:tc>
      </w:tr>
      <w:tr w:rsidR="000D4E40" w:rsidRPr="000D4E40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0D4E40" w:rsidRPr="000D4E40" w:rsidRDefault="000D4E40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0D4E40">
              <w:rPr>
                <w:rFonts w:asciiTheme="minorHAnsi" w:hAnsiTheme="minorHAnsi"/>
                <w:bCs w:val="0"/>
                <w:sz w:val="20"/>
                <w:szCs w:val="20"/>
              </w:rPr>
              <w:t>1</w:t>
            </w:r>
            <w:r w:rsidR="00551BBD">
              <w:rPr>
                <w:rFonts w:asciiTheme="minorHAnsi" w:hAnsiTheme="minorHAnsi"/>
                <w:bCs w:val="0"/>
                <w:sz w:val="20"/>
                <w:szCs w:val="20"/>
              </w:rPr>
              <w:t>7:00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hideMark/>
          </w:tcPr>
          <w:p w:rsidR="000D4E40" w:rsidRPr="000D4E40" w:rsidRDefault="00551BBD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Schlussdiskussion</w:t>
            </w:r>
          </w:p>
        </w:tc>
      </w:tr>
      <w:tr w:rsidR="00A933C6" w:rsidRPr="009F52EE" w:rsidTr="005C498E">
        <w:tc>
          <w:tcPr>
            <w:tcW w:w="1426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 w:themeFill="background1" w:themeFillShade="D9"/>
            <w:hideMark/>
          </w:tcPr>
          <w:p w:rsidR="00A933C6" w:rsidRPr="009F52EE" w:rsidRDefault="005521B0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i/>
                <w:sz w:val="20"/>
                <w:szCs w:val="20"/>
              </w:rPr>
              <w:t>17.3</w:t>
            </w:r>
            <w:r w:rsidR="00A933C6" w:rsidRPr="009F52EE">
              <w:rPr>
                <w:rFonts w:asciiTheme="minorHAnsi" w:hAnsiTheme="minorHAnsi"/>
                <w:bCs w:val="0"/>
                <w:i/>
                <w:sz w:val="20"/>
                <w:szCs w:val="20"/>
              </w:rPr>
              <w:t>0</w:t>
            </w:r>
          </w:p>
        </w:tc>
        <w:tc>
          <w:tcPr>
            <w:tcW w:w="76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D9D9D9" w:themeFill="background1" w:themeFillShade="D9"/>
            <w:hideMark/>
          </w:tcPr>
          <w:p w:rsidR="00A933C6" w:rsidRPr="009F52EE" w:rsidRDefault="000D4E40" w:rsidP="00ED3E21">
            <w:pPr>
              <w:pStyle w:val="StandardWeb"/>
              <w:widowControl w:val="0"/>
              <w:spacing w:before="60" w:afterLines="60"/>
              <w:rPr>
                <w:rFonts w:asciiTheme="minorHAnsi" w:hAnsiTheme="minorHAnsi"/>
                <w:bCs w:val="0"/>
                <w:i/>
                <w:sz w:val="20"/>
                <w:szCs w:val="20"/>
              </w:rPr>
            </w:pPr>
            <w:r w:rsidRPr="009F52EE">
              <w:rPr>
                <w:rFonts w:asciiTheme="minorHAnsi" w:hAnsiTheme="minorHAnsi"/>
                <w:bCs w:val="0"/>
                <w:i/>
                <w:sz w:val="20"/>
                <w:szCs w:val="20"/>
              </w:rPr>
              <w:t>Tagungsende</w:t>
            </w:r>
          </w:p>
        </w:tc>
      </w:tr>
    </w:tbl>
    <w:p w:rsidR="001A08D3" w:rsidRPr="000D4E40" w:rsidRDefault="001A08D3" w:rsidP="006A00AF">
      <w:pPr>
        <w:pStyle w:val="Textkrper2"/>
        <w:spacing w:before="60" w:afterLines="60"/>
        <w:ind w:left="2124" w:firstLine="708"/>
        <w:rPr>
          <w:rFonts w:ascii="Calibri" w:hAnsi="Calibri"/>
          <w:i/>
          <w:sz w:val="20"/>
          <w:szCs w:val="20"/>
        </w:rPr>
      </w:pPr>
      <w:r w:rsidRPr="000D4E40">
        <w:rPr>
          <w:rFonts w:ascii="Calibri" w:hAnsi="Calibri"/>
          <w:i/>
          <w:sz w:val="20"/>
          <w:szCs w:val="20"/>
        </w:rPr>
        <w:t>- Änderungen vorbehalten -</w:t>
      </w:r>
    </w:p>
    <w:sectPr w:rsidR="001A08D3" w:rsidRPr="000D4E40" w:rsidSect="006213E8">
      <w:pgSz w:w="11906" w:h="16838"/>
      <w:pgMar w:top="1253" w:right="1418" w:bottom="567" w:left="1418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A0" w:rsidRDefault="000843A0" w:rsidP="00EA3128">
      <w:pPr>
        <w:spacing w:after="0" w:line="240" w:lineRule="auto"/>
      </w:pPr>
      <w:r>
        <w:separator/>
      </w:r>
    </w:p>
  </w:endnote>
  <w:endnote w:type="continuationSeparator" w:id="0">
    <w:p w:rsidR="000843A0" w:rsidRDefault="000843A0" w:rsidP="00EA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A0" w:rsidRDefault="000843A0" w:rsidP="00EA3128">
      <w:pPr>
        <w:spacing w:after="0" w:line="240" w:lineRule="auto"/>
      </w:pPr>
      <w:r>
        <w:separator/>
      </w:r>
    </w:p>
  </w:footnote>
  <w:footnote w:type="continuationSeparator" w:id="0">
    <w:p w:rsidR="000843A0" w:rsidRDefault="000843A0" w:rsidP="00EA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7F27"/>
    <w:multiLevelType w:val="hybridMultilevel"/>
    <w:tmpl w:val="447E2824"/>
    <w:lvl w:ilvl="0" w:tplc="BC7A321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01315"/>
    <w:multiLevelType w:val="hybridMultilevel"/>
    <w:tmpl w:val="3084BC68"/>
    <w:lvl w:ilvl="0" w:tplc="6088D22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809A0"/>
    <w:multiLevelType w:val="hybridMultilevel"/>
    <w:tmpl w:val="482C1C38"/>
    <w:lvl w:ilvl="0" w:tplc="9E82636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72B"/>
    <w:rsid w:val="00015E29"/>
    <w:rsid w:val="00021257"/>
    <w:rsid w:val="0002514B"/>
    <w:rsid w:val="00067A85"/>
    <w:rsid w:val="0007676D"/>
    <w:rsid w:val="000843A0"/>
    <w:rsid w:val="000A48BC"/>
    <w:rsid w:val="000B3E0C"/>
    <w:rsid w:val="000B5DC4"/>
    <w:rsid w:val="000C07CD"/>
    <w:rsid w:val="000D4E40"/>
    <w:rsid w:val="000D4F77"/>
    <w:rsid w:val="000E3C0F"/>
    <w:rsid w:val="00126067"/>
    <w:rsid w:val="00135255"/>
    <w:rsid w:val="00155567"/>
    <w:rsid w:val="001A08D3"/>
    <w:rsid w:val="001B457F"/>
    <w:rsid w:val="001D3D43"/>
    <w:rsid w:val="001E459C"/>
    <w:rsid w:val="001F7163"/>
    <w:rsid w:val="00243195"/>
    <w:rsid w:val="00256149"/>
    <w:rsid w:val="002725AC"/>
    <w:rsid w:val="00293DDB"/>
    <w:rsid w:val="00297704"/>
    <w:rsid w:val="002B309D"/>
    <w:rsid w:val="002D1C2F"/>
    <w:rsid w:val="002E1C39"/>
    <w:rsid w:val="00327F16"/>
    <w:rsid w:val="00357BEF"/>
    <w:rsid w:val="00385095"/>
    <w:rsid w:val="003D46E6"/>
    <w:rsid w:val="004411DF"/>
    <w:rsid w:val="00460ADA"/>
    <w:rsid w:val="004822F4"/>
    <w:rsid w:val="004A0690"/>
    <w:rsid w:val="004A676F"/>
    <w:rsid w:val="004B3586"/>
    <w:rsid w:val="004B4700"/>
    <w:rsid w:val="004B67D6"/>
    <w:rsid w:val="004C0097"/>
    <w:rsid w:val="004C1EEE"/>
    <w:rsid w:val="0052690D"/>
    <w:rsid w:val="00551BBD"/>
    <w:rsid w:val="005521B0"/>
    <w:rsid w:val="00556234"/>
    <w:rsid w:val="00561AC7"/>
    <w:rsid w:val="005852F4"/>
    <w:rsid w:val="005C498E"/>
    <w:rsid w:val="005D75C5"/>
    <w:rsid w:val="005E01B4"/>
    <w:rsid w:val="005F4CB2"/>
    <w:rsid w:val="005F600E"/>
    <w:rsid w:val="006213E8"/>
    <w:rsid w:val="00643B9F"/>
    <w:rsid w:val="0065082F"/>
    <w:rsid w:val="006A00AF"/>
    <w:rsid w:val="006C2D7C"/>
    <w:rsid w:val="006E6AD9"/>
    <w:rsid w:val="0074668C"/>
    <w:rsid w:val="00822730"/>
    <w:rsid w:val="00854B79"/>
    <w:rsid w:val="00883299"/>
    <w:rsid w:val="008C4295"/>
    <w:rsid w:val="009216D3"/>
    <w:rsid w:val="00933197"/>
    <w:rsid w:val="009620D4"/>
    <w:rsid w:val="0097118B"/>
    <w:rsid w:val="009749E6"/>
    <w:rsid w:val="009B3947"/>
    <w:rsid w:val="009F0ED0"/>
    <w:rsid w:val="009F52EE"/>
    <w:rsid w:val="00A933C6"/>
    <w:rsid w:val="00AA611C"/>
    <w:rsid w:val="00AB0FA5"/>
    <w:rsid w:val="00B074E3"/>
    <w:rsid w:val="00B2672B"/>
    <w:rsid w:val="00B86B8F"/>
    <w:rsid w:val="00BB4F70"/>
    <w:rsid w:val="00BD6763"/>
    <w:rsid w:val="00BE4497"/>
    <w:rsid w:val="00C12E04"/>
    <w:rsid w:val="00C70876"/>
    <w:rsid w:val="00C75AEE"/>
    <w:rsid w:val="00CB58FE"/>
    <w:rsid w:val="00CB5C8B"/>
    <w:rsid w:val="00CE452B"/>
    <w:rsid w:val="00D03684"/>
    <w:rsid w:val="00D320DA"/>
    <w:rsid w:val="00D351D0"/>
    <w:rsid w:val="00D40A0D"/>
    <w:rsid w:val="00D6171C"/>
    <w:rsid w:val="00D62361"/>
    <w:rsid w:val="00DA32ED"/>
    <w:rsid w:val="00DA691E"/>
    <w:rsid w:val="00DC29A8"/>
    <w:rsid w:val="00E11E50"/>
    <w:rsid w:val="00E22875"/>
    <w:rsid w:val="00E27ED9"/>
    <w:rsid w:val="00E653B1"/>
    <w:rsid w:val="00E65E5B"/>
    <w:rsid w:val="00E83FA0"/>
    <w:rsid w:val="00E856D1"/>
    <w:rsid w:val="00E94BDB"/>
    <w:rsid w:val="00E950A1"/>
    <w:rsid w:val="00EA3128"/>
    <w:rsid w:val="00ED3E21"/>
    <w:rsid w:val="00EE34A6"/>
    <w:rsid w:val="00F41933"/>
    <w:rsid w:val="00F7668C"/>
    <w:rsid w:val="00F94874"/>
    <w:rsid w:val="00F9636D"/>
    <w:rsid w:val="00FC261A"/>
    <w:rsid w:val="00F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57F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D75C5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D75C5"/>
    <w:pPr>
      <w:keepNext/>
      <w:snapToGri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D75C5"/>
    <w:pPr>
      <w:keepNext/>
      <w:snapToGrid w:val="0"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D75C5"/>
    <w:pPr>
      <w:keepNext/>
      <w:snapToGrid w:val="0"/>
      <w:spacing w:after="0" w:line="240" w:lineRule="auto"/>
      <w:outlineLvl w:val="3"/>
    </w:pPr>
    <w:rPr>
      <w:rFonts w:ascii="Arial" w:eastAsia="Times New Roman" w:hAnsi="Arial" w:cs="Arial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1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A3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312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EA3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312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749E6"/>
    <w:pPr>
      <w:spacing w:after="0" w:line="240" w:lineRule="auto"/>
      <w:ind w:left="720"/>
      <w:contextualSpacing/>
    </w:pPr>
    <w:rPr>
      <w:rFonts w:ascii="Arial" w:eastAsia="MS Mincho" w:hAnsi="Arial"/>
      <w:sz w:val="24"/>
      <w:lang w:eastAsia="ja-JP"/>
    </w:rPr>
  </w:style>
  <w:style w:type="table" w:styleId="Tabellengitternetz">
    <w:name w:val="Table Grid"/>
    <w:basedOn w:val="NormaleTabelle"/>
    <w:uiPriority w:val="59"/>
    <w:rsid w:val="00974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rsid w:val="005D75C5"/>
    <w:rPr>
      <w:rFonts w:ascii="Arial" w:eastAsia="Times New Roman" w:hAnsi="Arial" w:cs="Arial"/>
      <w:b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5D75C5"/>
    <w:rPr>
      <w:rFonts w:ascii="Arial" w:eastAsia="Times New Roman" w:hAnsi="Arial" w:cs="Arial"/>
      <w:b/>
      <w:bCs/>
      <w:sz w:val="22"/>
    </w:rPr>
  </w:style>
  <w:style w:type="character" w:customStyle="1" w:styleId="berschrift3Zchn">
    <w:name w:val="Überschrift 3 Zchn"/>
    <w:basedOn w:val="Absatz-Standardschriftart"/>
    <w:link w:val="berschrift3"/>
    <w:semiHidden/>
    <w:rsid w:val="005D75C5"/>
    <w:rPr>
      <w:rFonts w:ascii="Arial" w:eastAsia="Times New Roman" w:hAnsi="Arial" w:cs="Arial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5D75C5"/>
    <w:rPr>
      <w:rFonts w:ascii="Arial" w:eastAsia="Times New Roman" w:hAnsi="Arial" w:cs="Arial"/>
      <w:b/>
      <w:bCs/>
      <w:sz w:val="22"/>
      <w:szCs w:val="24"/>
    </w:rPr>
  </w:style>
  <w:style w:type="paragraph" w:styleId="StandardWeb">
    <w:name w:val="Normal (Web)"/>
    <w:basedOn w:val="Standard"/>
    <w:unhideWhenUsed/>
    <w:rsid w:val="005D75C5"/>
    <w:pPr>
      <w:snapToGrid w:val="0"/>
      <w:spacing w:after="0" w:line="240" w:lineRule="auto"/>
    </w:pPr>
    <w:rPr>
      <w:rFonts w:ascii="Tahoma" w:eastAsia="Times New Roman" w:hAnsi="Tahoma" w:cs="Arial"/>
      <w:bCs/>
      <w:szCs w:val="24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5D75C5"/>
    <w:pPr>
      <w:snapToGrid w:val="0"/>
      <w:spacing w:after="0" w:line="240" w:lineRule="auto"/>
    </w:pPr>
    <w:rPr>
      <w:rFonts w:ascii="Arial" w:eastAsia="Times New Roman" w:hAnsi="Arial" w:cs="Arial"/>
      <w:bCs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D75C5"/>
    <w:rPr>
      <w:rFonts w:ascii="Arial" w:eastAsia="Times New Roman" w:hAnsi="Arial" w:cs="Arial"/>
      <w:bCs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F0ED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F0ED0"/>
    <w:rPr>
      <w:sz w:val="22"/>
      <w:szCs w:val="22"/>
      <w:lang w:eastAsia="en-US"/>
    </w:rPr>
  </w:style>
  <w:style w:type="character" w:styleId="Hyperlink">
    <w:name w:val="Hyperlink"/>
    <w:basedOn w:val="Absatz-Standardschriftart"/>
    <w:semiHidden/>
    <w:unhideWhenUsed/>
    <w:rsid w:val="00A933C6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A933C6"/>
    <w:pPr>
      <w:spacing w:after="0" w:line="240" w:lineRule="auto"/>
    </w:pPr>
    <w:rPr>
      <w:rFonts w:ascii="Tahoma" w:eastAsia="Times New Roman" w:hAnsi="Tahoma" w:cs="Arial"/>
      <w:bCs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33C6"/>
    <w:rPr>
      <w:rFonts w:ascii="Tahoma" w:eastAsia="Times New Roman" w:hAnsi="Tahoma"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DDA1-6F31-4DAF-9F45-C996AA26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ifb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Freudenmacher</dc:creator>
  <cp:lastModifiedBy>dagmar.pohlmann</cp:lastModifiedBy>
  <cp:revision>2</cp:revision>
  <cp:lastPrinted>2011-03-28T07:25:00Z</cp:lastPrinted>
  <dcterms:created xsi:type="dcterms:W3CDTF">2014-11-05T12:43:00Z</dcterms:created>
  <dcterms:modified xsi:type="dcterms:W3CDTF">2014-11-05T12:43:00Z</dcterms:modified>
</cp:coreProperties>
</file>