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1B" w:rsidRPr="00BA7D1B" w:rsidRDefault="00BA7D1B" w:rsidP="008E5CFB">
      <w:pPr>
        <w:spacing w:after="240" w:line="280" w:lineRule="exact"/>
        <w:jc w:val="right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BA7D1B">
        <w:rPr>
          <w:rFonts w:ascii="Arial" w:eastAsia="Times New Roman" w:hAnsi="Arial" w:cs="Arial"/>
          <w:bCs/>
          <w:sz w:val="24"/>
          <w:szCs w:val="24"/>
          <w:lang w:eastAsia="de-DE"/>
        </w:rPr>
        <w:t>SQ1_ Stationenarbeit</w:t>
      </w:r>
    </w:p>
    <w:p w:rsidR="00C077AB" w:rsidRPr="00C077AB" w:rsidRDefault="00C077AB" w:rsidP="00BA7D1B">
      <w:pPr>
        <w:spacing w:after="120" w:line="280" w:lineRule="exact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C077AB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Station</w:t>
      </w:r>
      <w:r w:rsidR="00775A3D"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 </w:t>
      </w:r>
      <w:r w:rsidRPr="00C077AB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1</w:t>
      </w:r>
    </w:p>
    <w:tbl>
      <w:tblPr>
        <w:tblStyle w:val="Tabellengitternetz"/>
        <w:tblW w:w="0" w:type="auto"/>
        <w:tblLook w:val="04A0"/>
      </w:tblPr>
      <w:tblGrid>
        <w:gridCol w:w="1704"/>
        <w:gridCol w:w="1848"/>
        <w:gridCol w:w="2030"/>
        <w:gridCol w:w="2127"/>
        <w:gridCol w:w="1503"/>
      </w:tblGrid>
      <w:tr w:rsidR="00C077AB" w:rsidTr="00D16401">
        <w:trPr>
          <w:trHeight w:val="461"/>
        </w:trPr>
        <w:tc>
          <w:tcPr>
            <w:tcW w:w="9212" w:type="dxa"/>
            <w:gridSpan w:val="5"/>
          </w:tcPr>
          <w:p w:rsidR="00C077AB" w:rsidRDefault="00C077AB" w:rsidP="00BA7D1B">
            <w:pPr>
              <w:spacing w:before="120" w:after="120" w:line="280" w:lineRule="exac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7E2D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Mein Chemiesaal</w:t>
            </w:r>
          </w:p>
        </w:tc>
      </w:tr>
      <w:tr w:rsidR="00C077AB" w:rsidTr="00D16401">
        <w:trPr>
          <w:trHeight w:val="810"/>
        </w:trPr>
        <w:tc>
          <w:tcPr>
            <w:tcW w:w="9212" w:type="dxa"/>
            <w:gridSpan w:val="5"/>
          </w:tcPr>
          <w:p w:rsidR="00C077AB" w:rsidRPr="00FA3FD4" w:rsidRDefault="003A4494" w:rsidP="00BA7D1B">
            <w:pPr>
              <w:pStyle w:val="Listenabsatz"/>
              <w:tabs>
                <w:tab w:val="left" w:pos="397"/>
              </w:tabs>
              <w:spacing w:before="120" w:after="120" w:line="280" w:lineRule="exact"/>
              <w:ind w:left="397" w:hanging="397"/>
              <w:contextualSpacing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1.</w:t>
            </w:r>
            <w:r>
              <w:rPr>
                <w:rFonts w:ascii="Arial" w:eastAsia="Times New Roman" w:hAnsi="Arial" w:cs="Arial"/>
                <w:lang w:eastAsia="de-DE"/>
              </w:rPr>
              <w:tab/>
            </w:r>
            <w:r w:rsidR="00C077AB" w:rsidRPr="00FA3FD4">
              <w:rPr>
                <w:rFonts w:ascii="Arial" w:eastAsia="Times New Roman" w:hAnsi="Arial" w:cs="Arial"/>
                <w:lang w:eastAsia="de-DE"/>
              </w:rPr>
              <w:t>Trage den Grundriss deines Chemiesaals in den Kasten ein.</w:t>
            </w:r>
            <w:r w:rsidR="00FA3FD4" w:rsidRPr="00FA3FD4">
              <w:rPr>
                <w:rFonts w:ascii="Arial" w:eastAsia="Times New Roman" w:hAnsi="Arial" w:cs="Arial"/>
                <w:lang w:eastAsia="de-DE"/>
              </w:rPr>
              <w:t xml:space="preserve"> Zeichne Türen, Fenster, Tafel, Smartboard, Tische und andere markante Gegebenheiten ein.</w:t>
            </w:r>
          </w:p>
          <w:p w:rsidR="00C077AB" w:rsidRPr="00C16B7E" w:rsidRDefault="003A4494" w:rsidP="008675C5">
            <w:pPr>
              <w:pStyle w:val="Listenabsatz"/>
              <w:tabs>
                <w:tab w:val="left" w:pos="397"/>
              </w:tabs>
              <w:spacing w:before="120" w:after="240" w:line="280" w:lineRule="exact"/>
              <w:ind w:left="397" w:hanging="397"/>
              <w:contextualSpacing w:val="0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2.</w:t>
            </w:r>
            <w:r>
              <w:rPr>
                <w:rFonts w:ascii="Arial" w:eastAsia="Times New Roman" w:hAnsi="Arial" w:cs="Arial"/>
                <w:lang w:eastAsia="de-DE"/>
              </w:rPr>
              <w:tab/>
            </w:r>
            <w:r w:rsidR="00C077AB" w:rsidRPr="00C16B7E">
              <w:rPr>
                <w:rFonts w:ascii="Arial" w:eastAsia="Times New Roman" w:hAnsi="Arial" w:cs="Arial"/>
                <w:lang w:eastAsia="de-DE"/>
              </w:rPr>
              <w:t>Trage die folgenden Sicherheitseinrichtungen an den richtigen Stellen ein.</w:t>
            </w:r>
          </w:p>
        </w:tc>
      </w:tr>
      <w:tr w:rsidR="00C077AB" w:rsidTr="00D16401">
        <w:trPr>
          <w:trHeight w:val="695"/>
        </w:trPr>
        <w:tc>
          <w:tcPr>
            <w:tcW w:w="1704" w:type="dxa"/>
          </w:tcPr>
          <w:p w:rsidR="00C077AB" w:rsidRDefault="00C077AB" w:rsidP="008E5CFB">
            <w:pPr>
              <w:spacing w:before="120" w:line="280" w:lineRule="exact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Feuerlöscher</w:t>
            </w:r>
          </w:p>
          <w:p w:rsidR="00C077AB" w:rsidRPr="007E2D8C" w:rsidRDefault="00C077AB" w:rsidP="008E5CFB">
            <w:pPr>
              <w:spacing w:after="12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7E2D8C">
              <w:rPr>
                <w:rFonts w:ascii="Arial" w:eastAsia="Times New Roman" w:hAnsi="Arial" w:cs="Arial"/>
                <w:lang w:eastAsia="de-DE"/>
              </w:rPr>
              <w:t>(F)</w:t>
            </w:r>
          </w:p>
        </w:tc>
        <w:tc>
          <w:tcPr>
            <w:tcW w:w="1848" w:type="dxa"/>
          </w:tcPr>
          <w:p w:rsidR="00C077AB" w:rsidRDefault="00C077AB" w:rsidP="008E5CFB">
            <w:pPr>
              <w:spacing w:before="120" w:line="280" w:lineRule="exact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Augendusche</w:t>
            </w:r>
          </w:p>
          <w:p w:rsidR="00C077AB" w:rsidRPr="007E2D8C" w:rsidRDefault="00C077AB" w:rsidP="008E5CFB">
            <w:pPr>
              <w:spacing w:after="12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7E2D8C">
              <w:rPr>
                <w:rFonts w:ascii="Arial" w:eastAsia="Times New Roman" w:hAnsi="Arial" w:cs="Arial"/>
                <w:lang w:eastAsia="de-DE"/>
              </w:rPr>
              <w:t>(A)</w:t>
            </w:r>
          </w:p>
        </w:tc>
        <w:tc>
          <w:tcPr>
            <w:tcW w:w="2030" w:type="dxa"/>
          </w:tcPr>
          <w:p w:rsidR="00C077AB" w:rsidRDefault="00C077AB" w:rsidP="008E5CFB">
            <w:pPr>
              <w:spacing w:before="120" w:line="280" w:lineRule="exact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Not-Aus-Schalter</w:t>
            </w:r>
          </w:p>
          <w:p w:rsidR="00C077AB" w:rsidRPr="007E2D8C" w:rsidRDefault="00C077AB" w:rsidP="008E5CFB">
            <w:pPr>
              <w:spacing w:after="12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7E2D8C">
              <w:rPr>
                <w:rFonts w:ascii="Arial" w:eastAsia="Times New Roman" w:hAnsi="Arial" w:cs="Arial"/>
                <w:lang w:eastAsia="de-DE"/>
              </w:rPr>
              <w:t>(N)</w:t>
            </w:r>
          </w:p>
        </w:tc>
        <w:tc>
          <w:tcPr>
            <w:tcW w:w="2127" w:type="dxa"/>
          </w:tcPr>
          <w:p w:rsidR="00C077AB" w:rsidRDefault="00C077AB" w:rsidP="008E5CFB">
            <w:pPr>
              <w:spacing w:before="12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7E2D8C">
              <w:rPr>
                <w:rFonts w:ascii="Arial" w:eastAsia="Times New Roman" w:hAnsi="Arial" w:cs="Arial"/>
                <w:lang w:eastAsia="de-DE"/>
              </w:rPr>
              <w:t>Erste-Hilfe-</w:t>
            </w:r>
            <w:r>
              <w:rPr>
                <w:rFonts w:ascii="Arial" w:eastAsia="Times New Roman" w:hAnsi="Arial" w:cs="Arial"/>
                <w:lang w:eastAsia="de-DE"/>
              </w:rPr>
              <w:t>Kasten</w:t>
            </w:r>
          </w:p>
          <w:p w:rsidR="00C077AB" w:rsidRPr="007E2D8C" w:rsidRDefault="00C077AB" w:rsidP="008E5CFB">
            <w:pPr>
              <w:spacing w:after="120" w:line="280" w:lineRule="exact"/>
              <w:rPr>
                <w:rFonts w:ascii="Arial" w:eastAsia="Times New Roman" w:hAnsi="Arial" w:cs="Arial"/>
                <w:lang w:eastAsia="de-DE"/>
              </w:rPr>
            </w:pPr>
            <w:r w:rsidRPr="007E2D8C">
              <w:rPr>
                <w:rFonts w:ascii="Arial" w:eastAsia="Times New Roman" w:hAnsi="Arial" w:cs="Arial"/>
                <w:lang w:eastAsia="de-DE"/>
              </w:rPr>
              <w:t>(E)</w:t>
            </w:r>
          </w:p>
        </w:tc>
        <w:tc>
          <w:tcPr>
            <w:tcW w:w="1503" w:type="dxa"/>
          </w:tcPr>
          <w:p w:rsidR="00C077AB" w:rsidRDefault="00C077AB" w:rsidP="008E5CFB">
            <w:pPr>
              <w:spacing w:before="120" w:line="280" w:lineRule="exact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Löschdecke</w:t>
            </w:r>
          </w:p>
          <w:p w:rsidR="00C077AB" w:rsidRPr="007E2D8C" w:rsidRDefault="00C077AB" w:rsidP="008E5CFB">
            <w:pPr>
              <w:spacing w:after="120" w:line="280" w:lineRule="exac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7E2D8C">
              <w:rPr>
                <w:rFonts w:ascii="Arial" w:eastAsia="Times New Roman" w:hAnsi="Arial" w:cs="Arial"/>
                <w:lang w:eastAsia="de-DE"/>
              </w:rPr>
              <w:t>(</w:t>
            </w:r>
            <w:r w:rsidRPr="000415B1">
              <w:rPr>
                <w:rFonts w:ascii="Arial" w:eastAsia="Times New Roman" w:hAnsi="Arial" w:cs="Arial"/>
                <w:lang w:eastAsia="de-DE"/>
              </w:rPr>
              <w:t>L)</w:t>
            </w:r>
          </w:p>
        </w:tc>
      </w:tr>
      <w:tr w:rsidR="00C077AB" w:rsidTr="00D16401">
        <w:tc>
          <w:tcPr>
            <w:tcW w:w="9212" w:type="dxa"/>
            <w:gridSpan w:val="5"/>
          </w:tcPr>
          <w:p w:rsidR="00C077AB" w:rsidRPr="000415B1" w:rsidRDefault="00C077AB" w:rsidP="008E5CFB">
            <w:pPr>
              <w:spacing w:before="120" w:after="240" w:line="280" w:lineRule="exact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C077AB" w:rsidRPr="000415B1" w:rsidRDefault="00C077AB" w:rsidP="008E5CFB">
            <w:pPr>
              <w:spacing w:before="120" w:after="240" w:line="280" w:lineRule="exact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C077AB" w:rsidRPr="000415B1" w:rsidRDefault="00C077AB" w:rsidP="008E5CFB">
            <w:pPr>
              <w:spacing w:before="120" w:after="240" w:line="280" w:lineRule="exact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C077AB" w:rsidRPr="000415B1" w:rsidRDefault="00C077AB" w:rsidP="008E5CFB">
            <w:pPr>
              <w:spacing w:before="120" w:after="240" w:line="280" w:lineRule="exact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C077AB" w:rsidRPr="000415B1" w:rsidRDefault="00C077AB" w:rsidP="008E5CFB">
            <w:pPr>
              <w:spacing w:before="120" w:after="240" w:line="280" w:lineRule="exact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C077AB" w:rsidRPr="000415B1" w:rsidRDefault="00C077AB" w:rsidP="008E5CFB">
            <w:pPr>
              <w:spacing w:before="120" w:after="240" w:line="280" w:lineRule="exact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C077AB" w:rsidRDefault="00C077AB" w:rsidP="008E5CFB">
            <w:pPr>
              <w:spacing w:before="120" w:after="240" w:line="280" w:lineRule="exac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</w:tbl>
    <w:p w:rsidR="00C077AB" w:rsidRDefault="00C077AB" w:rsidP="008E5CFB">
      <w:pPr>
        <w:spacing w:after="0" w:line="280" w:lineRule="exact"/>
        <w:rPr>
          <w:rFonts w:ascii="Arial" w:eastAsia="Times New Roman" w:hAnsi="Arial" w:cs="Arial"/>
          <w:lang w:eastAsia="de-DE"/>
        </w:rPr>
      </w:pPr>
    </w:p>
    <w:p w:rsidR="00C077AB" w:rsidRPr="000415B1" w:rsidRDefault="00C077AB" w:rsidP="008E5CFB">
      <w:pPr>
        <w:spacing w:after="0" w:line="280" w:lineRule="exact"/>
        <w:rPr>
          <w:rFonts w:ascii="Arial" w:eastAsia="Times New Roman" w:hAnsi="Arial" w:cs="Arial"/>
          <w:lang w:eastAsia="de-DE"/>
        </w:rPr>
      </w:pPr>
    </w:p>
    <w:p w:rsidR="00C077AB" w:rsidRDefault="00C077AB" w:rsidP="00BA7D1B">
      <w:pPr>
        <w:spacing w:after="120" w:line="280" w:lineRule="exact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C077AB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Station</w:t>
      </w:r>
      <w:r w:rsidR="00775A3D"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de-DE"/>
        </w:rPr>
        <w:t>2</w:t>
      </w:r>
    </w:p>
    <w:tbl>
      <w:tblPr>
        <w:tblStyle w:val="Tabellengitternetz"/>
        <w:tblW w:w="0" w:type="auto"/>
        <w:tblLook w:val="04A0"/>
      </w:tblPr>
      <w:tblGrid>
        <w:gridCol w:w="9212"/>
      </w:tblGrid>
      <w:tr w:rsidR="003A4494" w:rsidTr="003A4494">
        <w:tc>
          <w:tcPr>
            <w:tcW w:w="9212" w:type="dxa"/>
          </w:tcPr>
          <w:p w:rsidR="003A4494" w:rsidRPr="003A4494" w:rsidRDefault="003A4494" w:rsidP="00BA7D1B">
            <w:pPr>
              <w:spacing w:before="120" w:after="120" w:line="280" w:lineRule="exac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3A44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Der Fluchtweg</w:t>
            </w:r>
          </w:p>
        </w:tc>
      </w:tr>
      <w:tr w:rsidR="00C077AB" w:rsidTr="00D16401">
        <w:trPr>
          <w:trHeight w:val="4690"/>
        </w:trPr>
        <w:tc>
          <w:tcPr>
            <w:tcW w:w="9212" w:type="dxa"/>
          </w:tcPr>
          <w:p w:rsidR="00C077AB" w:rsidRPr="000415B1" w:rsidRDefault="00E95F03" w:rsidP="008E5CFB">
            <w:pPr>
              <w:spacing w:before="120" w:after="240" w:line="280" w:lineRule="exact"/>
              <w:rPr>
                <w:rFonts w:ascii="Arial" w:eastAsia="Times New Roman" w:hAnsi="Arial" w:cs="Arial"/>
                <w:bCs/>
                <w:lang w:eastAsia="de-DE"/>
              </w:rPr>
            </w:pPr>
            <w:r w:rsidRPr="00E95F03">
              <w:rPr>
                <w:rFonts w:ascii="Arial" w:eastAsia="Times New Roman" w:hAnsi="Arial" w:cs="Arial"/>
                <w:noProof/>
                <w:sz w:val="28"/>
                <w:szCs w:val="28"/>
                <w:lang w:eastAsia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position:absolute;margin-left:322.9pt;margin-top:11.75pt;width:123.7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">
                  <v:textbox>
                    <w:txbxContent>
                      <w:p w:rsidR="00C077AB" w:rsidRDefault="00C077AB" w:rsidP="00C077AB"/>
                    </w:txbxContent>
                  </v:textbox>
                </v:shape>
              </w:pict>
            </w:r>
            <w:r w:rsidR="00C077AB" w:rsidRPr="000415B1">
              <w:rPr>
                <w:rFonts w:ascii="Arial" w:eastAsia="Times New Roman" w:hAnsi="Arial" w:cs="Arial"/>
                <w:bCs/>
                <w:lang w:eastAsia="de-DE"/>
              </w:rPr>
              <w:t>Aufgaben:</w:t>
            </w:r>
          </w:p>
          <w:p w:rsidR="00C077AB" w:rsidRDefault="008675C5" w:rsidP="008675C5">
            <w:pPr>
              <w:pStyle w:val="Listenabsatz"/>
              <w:tabs>
                <w:tab w:val="left" w:pos="397"/>
              </w:tabs>
              <w:spacing w:before="120" w:after="240" w:line="280" w:lineRule="exact"/>
              <w:ind w:left="397" w:hanging="397"/>
              <w:contextualSpacing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1.</w:t>
            </w:r>
            <w:r w:rsidR="003A4494">
              <w:rPr>
                <w:rFonts w:ascii="Arial" w:eastAsia="Times New Roman" w:hAnsi="Arial" w:cs="Arial"/>
                <w:lang w:eastAsia="de-DE"/>
              </w:rPr>
              <w:tab/>
            </w:r>
            <w:r w:rsidR="00C077AB" w:rsidRPr="00C16B7E">
              <w:rPr>
                <w:rFonts w:ascii="Arial" w:eastAsia="Times New Roman" w:hAnsi="Arial" w:cs="Arial"/>
                <w:lang w:eastAsia="de-DE"/>
              </w:rPr>
              <w:t>Zeichne das Fluchtwegzeichen in den Kasten ein.</w:t>
            </w:r>
          </w:p>
          <w:p w:rsidR="00C077AB" w:rsidRDefault="003A4494" w:rsidP="008675C5">
            <w:pPr>
              <w:pStyle w:val="Listenabsatz"/>
              <w:tabs>
                <w:tab w:val="left" w:pos="397"/>
              </w:tabs>
              <w:spacing w:before="120" w:after="240" w:line="280" w:lineRule="exact"/>
              <w:ind w:left="397" w:hanging="397"/>
              <w:contextualSpacing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2.</w:t>
            </w:r>
            <w:r>
              <w:rPr>
                <w:rFonts w:ascii="Arial" w:eastAsia="Times New Roman" w:hAnsi="Arial" w:cs="Arial"/>
                <w:lang w:eastAsia="de-DE"/>
              </w:rPr>
              <w:tab/>
            </w:r>
            <w:r w:rsidR="00C077AB" w:rsidRPr="00C16B7E">
              <w:rPr>
                <w:rFonts w:ascii="Arial" w:eastAsia="Times New Roman" w:hAnsi="Arial" w:cs="Arial"/>
                <w:lang w:eastAsia="de-DE"/>
              </w:rPr>
              <w:t>Gehe mit deiner Gruppe den Fluchtweg ab.</w:t>
            </w:r>
          </w:p>
          <w:p w:rsidR="00C077AB" w:rsidRDefault="003A4494" w:rsidP="008675C5">
            <w:pPr>
              <w:pStyle w:val="Listenabsatz"/>
              <w:tabs>
                <w:tab w:val="left" w:pos="397"/>
              </w:tabs>
              <w:spacing w:before="120" w:after="240" w:line="280" w:lineRule="exact"/>
              <w:ind w:left="397" w:hanging="397"/>
              <w:contextualSpacing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3.</w:t>
            </w:r>
            <w:r>
              <w:rPr>
                <w:rFonts w:ascii="Arial" w:eastAsia="Times New Roman" w:hAnsi="Arial" w:cs="Arial"/>
                <w:lang w:eastAsia="de-DE"/>
              </w:rPr>
              <w:tab/>
            </w:r>
            <w:r w:rsidR="00C077AB" w:rsidRPr="00C16B7E">
              <w:rPr>
                <w:rFonts w:ascii="Arial" w:eastAsia="Times New Roman" w:hAnsi="Arial" w:cs="Arial"/>
                <w:lang w:eastAsia="de-DE"/>
              </w:rPr>
              <w:t>Erläutere, wieso es wichtig ist, den Fluchtweg zu kennen.</w:t>
            </w:r>
          </w:p>
          <w:p w:rsidR="00C077AB" w:rsidRDefault="003A4494" w:rsidP="008675C5">
            <w:pPr>
              <w:pStyle w:val="Listenabsatz"/>
              <w:tabs>
                <w:tab w:val="left" w:pos="397"/>
              </w:tabs>
              <w:spacing w:before="120" w:after="240" w:line="280" w:lineRule="exact"/>
              <w:ind w:left="397" w:hanging="397"/>
              <w:contextualSpacing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4.</w:t>
            </w:r>
            <w:r>
              <w:rPr>
                <w:rFonts w:ascii="Arial" w:eastAsia="Times New Roman" w:hAnsi="Arial" w:cs="Arial"/>
                <w:lang w:eastAsia="de-DE"/>
              </w:rPr>
              <w:tab/>
            </w:r>
            <w:r w:rsidR="00C077AB" w:rsidRPr="00C16B7E">
              <w:rPr>
                <w:rFonts w:ascii="Arial" w:eastAsia="Times New Roman" w:hAnsi="Arial" w:cs="Arial"/>
                <w:lang w:eastAsia="de-DE"/>
              </w:rPr>
              <w:t>Beschreibe, wie ein Alarm an deiner Schule abläuft.</w:t>
            </w:r>
          </w:p>
        </w:tc>
      </w:tr>
    </w:tbl>
    <w:p w:rsidR="008C16E4" w:rsidRPr="003A4494" w:rsidRDefault="008C16E4" w:rsidP="003A4494">
      <w:pPr>
        <w:spacing w:after="240" w:line="280" w:lineRule="exact"/>
        <w:jc w:val="right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C077AB" w:rsidRPr="00C077AB" w:rsidRDefault="00C077AB" w:rsidP="00BA7D1B">
      <w:pPr>
        <w:spacing w:after="240" w:line="280" w:lineRule="exact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C077AB">
        <w:rPr>
          <w:rFonts w:ascii="Arial" w:eastAsia="Times New Roman" w:hAnsi="Arial" w:cs="Arial"/>
          <w:b/>
          <w:bCs/>
          <w:sz w:val="28"/>
          <w:szCs w:val="28"/>
          <w:lang w:eastAsia="de-DE"/>
        </w:rPr>
        <w:lastRenderedPageBreak/>
        <w:t>Station</w:t>
      </w:r>
      <w:r w:rsidR="00775A3D"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de-DE"/>
        </w:rPr>
        <w:t>3</w:t>
      </w:r>
      <w:bookmarkStart w:id="0" w:name="_GoBack"/>
      <w:bookmarkEnd w:id="0"/>
    </w:p>
    <w:tbl>
      <w:tblPr>
        <w:tblStyle w:val="Tabellengitternetz"/>
        <w:tblW w:w="0" w:type="auto"/>
        <w:tblLook w:val="04A0"/>
      </w:tblPr>
      <w:tblGrid>
        <w:gridCol w:w="9212"/>
      </w:tblGrid>
      <w:tr w:rsidR="003A4494" w:rsidTr="003A4494">
        <w:tc>
          <w:tcPr>
            <w:tcW w:w="9212" w:type="dxa"/>
          </w:tcPr>
          <w:p w:rsidR="003A4494" w:rsidRDefault="003A4494" w:rsidP="003A4494">
            <w:pPr>
              <w:spacing w:before="120" w:after="240" w:line="280" w:lineRule="exact"/>
            </w:pPr>
            <w:r w:rsidRPr="007E2D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Der Abzug</w:t>
            </w:r>
          </w:p>
        </w:tc>
      </w:tr>
      <w:tr w:rsidR="00C077AB" w:rsidTr="00D16401">
        <w:tc>
          <w:tcPr>
            <w:tcW w:w="9212" w:type="dxa"/>
          </w:tcPr>
          <w:p w:rsidR="00C077AB" w:rsidRPr="000415B1" w:rsidRDefault="00C077AB" w:rsidP="008E5CFB">
            <w:pPr>
              <w:spacing w:before="120" w:after="240" w:line="280" w:lineRule="exact"/>
              <w:rPr>
                <w:rFonts w:ascii="Arial" w:eastAsia="Times New Roman" w:hAnsi="Arial" w:cs="Arial"/>
                <w:bCs/>
                <w:lang w:eastAsia="de-DE"/>
              </w:rPr>
            </w:pPr>
            <w:r w:rsidRPr="000415B1">
              <w:rPr>
                <w:rFonts w:ascii="Arial" w:eastAsia="Times New Roman" w:hAnsi="Arial" w:cs="Arial"/>
                <w:bCs/>
                <w:lang w:eastAsia="de-DE"/>
              </w:rPr>
              <w:t>Aufgaben:</w:t>
            </w:r>
          </w:p>
          <w:p w:rsidR="00C077AB" w:rsidRPr="007E2D8C" w:rsidRDefault="003A4494" w:rsidP="008675C5">
            <w:pPr>
              <w:pStyle w:val="Listenabsatz"/>
              <w:spacing w:before="120" w:after="240" w:line="280" w:lineRule="exact"/>
              <w:ind w:left="397" w:hanging="397"/>
              <w:contextualSpacing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1.</w:t>
            </w:r>
            <w:r>
              <w:tab/>
            </w:r>
            <w:r w:rsidR="00C077AB" w:rsidRPr="007E2D8C">
              <w:rPr>
                <w:rFonts w:ascii="Arial" w:eastAsia="Times New Roman" w:hAnsi="Arial" w:cs="Arial"/>
                <w:lang w:eastAsia="de-DE"/>
              </w:rPr>
              <w:t>Lege ein Blatt Papier auf die Arbeitsfläche des Abzuges und schalte ihn danach ein. Beobachte das Papier.</w:t>
            </w:r>
          </w:p>
          <w:p w:rsidR="00C077AB" w:rsidRPr="007E2D8C" w:rsidRDefault="003A4494" w:rsidP="008675C5">
            <w:pPr>
              <w:pStyle w:val="Listenabsatz"/>
              <w:spacing w:before="120" w:after="240" w:line="280" w:lineRule="exact"/>
              <w:ind w:left="397" w:hanging="397"/>
              <w:contextualSpacing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2</w:t>
            </w:r>
            <w:r w:rsidR="008675C5">
              <w:rPr>
                <w:rFonts w:ascii="Arial" w:eastAsia="Times New Roman" w:hAnsi="Arial" w:cs="Arial"/>
                <w:lang w:eastAsia="de-DE"/>
              </w:rPr>
              <w:t>.</w:t>
            </w:r>
            <w:r>
              <w:rPr>
                <w:rFonts w:ascii="Arial" w:eastAsia="Times New Roman" w:hAnsi="Arial" w:cs="Arial"/>
                <w:lang w:eastAsia="de-DE"/>
              </w:rPr>
              <w:tab/>
            </w:r>
            <w:r w:rsidR="00C077AB" w:rsidRPr="007E2D8C">
              <w:rPr>
                <w:rFonts w:ascii="Arial" w:eastAsia="Times New Roman" w:hAnsi="Arial" w:cs="Arial"/>
                <w:lang w:eastAsia="de-DE"/>
              </w:rPr>
              <w:t>Begründe die Tatsache, dass man die Schiebetür des Abzugs nie ganz geschlossen halten darf.</w:t>
            </w:r>
          </w:p>
          <w:p w:rsidR="00C077AB" w:rsidRPr="007E2D8C" w:rsidRDefault="003A4494" w:rsidP="008675C5">
            <w:pPr>
              <w:pStyle w:val="Listenabsatz"/>
              <w:spacing w:before="120" w:after="240" w:line="280" w:lineRule="exact"/>
              <w:ind w:left="397" w:hanging="397"/>
              <w:contextualSpacing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3.</w:t>
            </w:r>
            <w:r>
              <w:rPr>
                <w:rFonts w:ascii="Arial" w:eastAsia="Times New Roman" w:hAnsi="Arial" w:cs="Arial"/>
                <w:lang w:eastAsia="de-DE"/>
              </w:rPr>
              <w:tab/>
            </w:r>
            <w:r w:rsidR="00C077AB" w:rsidRPr="007E2D8C">
              <w:rPr>
                <w:rFonts w:ascii="Arial" w:eastAsia="Times New Roman" w:hAnsi="Arial" w:cs="Arial"/>
                <w:lang w:eastAsia="de-DE"/>
              </w:rPr>
              <w:t>Dämpfe von Chemikalien können reizend oder giftig sein. Deshalb muss man sich den Geruch ganz vorsichtig zufächeln.</w:t>
            </w:r>
          </w:p>
          <w:p w:rsidR="00C077AB" w:rsidRPr="007E2D8C" w:rsidRDefault="000662B5" w:rsidP="008675C5">
            <w:pPr>
              <w:pStyle w:val="Listenabsatz"/>
              <w:spacing w:before="120" w:after="240" w:line="280" w:lineRule="exact"/>
              <w:ind w:left="397" w:hanging="397"/>
              <w:contextualSpacing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ab/>
            </w:r>
            <w:r w:rsidR="00C077AB" w:rsidRPr="007E2D8C">
              <w:rPr>
                <w:rFonts w:ascii="Arial" w:eastAsia="Times New Roman" w:hAnsi="Arial" w:cs="Arial"/>
                <w:lang w:eastAsia="de-DE"/>
              </w:rPr>
              <w:t>Übe das „chemisch korrekte“ Riechen an der im Abzug stehenden Flüssigkeit.</w:t>
            </w:r>
          </w:p>
          <w:p w:rsidR="00C077AB" w:rsidRDefault="000662B5" w:rsidP="008675C5">
            <w:pPr>
              <w:pStyle w:val="Listenabsatz"/>
              <w:spacing w:before="120" w:after="240" w:line="280" w:lineRule="exact"/>
              <w:ind w:left="397" w:hanging="397"/>
              <w:contextualSpacing w:val="0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ab/>
            </w:r>
            <w:r w:rsidR="00C077AB" w:rsidRPr="007E2D8C">
              <w:rPr>
                <w:rFonts w:ascii="Arial" w:eastAsia="Times New Roman" w:hAnsi="Arial" w:cs="Arial"/>
                <w:lang w:eastAsia="de-DE"/>
              </w:rPr>
              <w:t>Gib an, um welche Flüssigkeit es sich handelt.</w:t>
            </w:r>
          </w:p>
        </w:tc>
      </w:tr>
    </w:tbl>
    <w:p w:rsidR="00C077AB" w:rsidRDefault="00C077AB" w:rsidP="008E5CFB">
      <w:pPr>
        <w:spacing w:before="120" w:after="120" w:line="280" w:lineRule="exact"/>
        <w:rPr>
          <w:rFonts w:ascii="Arial" w:eastAsia="Times New Roman" w:hAnsi="Arial" w:cs="Arial"/>
          <w:bCs/>
          <w:lang w:eastAsia="de-DE"/>
        </w:rPr>
      </w:pPr>
    </w:p>
    <w:p w:rsidR="000662B5" w:rsidRPr="00C077AB" w:rsidRDefault="000662B5" w:rsidP="008E5CFB">
      <w:pPr>
        <w:spacing w:before="120" w:after="120" w:line="280" w:lineRule="exact"/>
        <w:rPr>
          <w:rFonts w:ascii="Arial" w:eastAsia="Times New Roman" w:hAnsi="Arial" w:cs="Arial"/>
          <w:bCs/>
          <w:lang w:eastAsia="de-DE"/>
        </w:rPr>
      </w:pPr>
    </w:p>
    <w:p w:rsidR="000662B5" w:rsidRPr="00C077AB" w:rsidRDefault="000662B5" w:rsidP="008E5CFB">
      <w:pPr>
        <w:spacing w:before="120" w:after="240" w:line="280" w:lineRule="exact"/>
        <w:jc w:val="right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C077AB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Station</w:t>
      </w:r>
      <w:r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 4</w:t>
      </w:r>
    </w:p>
    <w:tbl>
      <w:tblPr>
        <w:tblStyle w:val="Tabellengitternetz"/>
        <w:tblW w:w="0" w:type="auto"/>
        <w:tblLook w:val="04A0"/>
      </w:tblPr>
      <w:tblGrid>
        <w:gridCol w:w="9212"/>
      </w:tblGrid>
      <w:tr w:rsidR="000662B5" w:rsidTr="00682103">
        <w:tc>
          <w:tcPr>
            <w:tcW w:w="9212" w:type="dxa"/>
          </w:tcPr>
          <w:p w:rsidR="000662B5" w:rsidRDefault="000662B5" w:rsidP="008E5CFB">
            <w:pPr>
              <w:spacing w:before="120" w:after="120" w:line="280" w:lineRule="exact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Laborgeräte</w:t>
            </w:r>
          </w:p>
        </w:tc>
      </w:tr>
      <w:tr w:rsidR="000662B5" w:rsidTr="00682103">
        <w:tc>
          <w:tcPr>
            <w:tcW w:w="9212" w:type="dxa"/>
          </w:tcPr>
          <w:p w:rsidR="000662B5" w:rsidRPr="007E2D8C" w:rsidRDefault="000662B5" w:rsidP="008E5CFB">
            <w:pPr>
              <w:spacing w:before="120" w:after="120" w:line="280" w:lineRule="exact"/>
              <w:rPr>
                <w:rFonts w:ascii="Arial" w:eastAsia="Times New Roman" w:hAnsi="Arial" w:cs="Arial"/>
                <w:b/>
                <w:lang w:eastAsia="de-DE"/>
              </w:rPr>
            </w:pPr>
            <w:r w:rsidRPr="007E2D8C">
              <w:rPr>
                <w:rFonts w:ascii="Arial" w:eastAsia="Times New Roman" w:hAnsi="Arial" w:cs="Arial"/>
                <w:b/>
                <w:lang w:eastAsia="de-DE"/>
              </w:rPr>
              <w:t>Aufgaben:</w:t>
            </w:r>
          </w:p>
          <w:p w:rsidR="000662B5" w:rsidRDefault="000662B5" w:rsidP="008E5CFB">
            <w:pPr>
              <w:spacing w:before="120" w:after="120" w:line="280" w:lineRule="exact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Fülle die Übersicht für die Geräte aus, die du schon kennst. Ergänze sie später, wenn du mit weiteren Geräten arbeitest.</w:t>
            </w:r>
          </w:p>
          <w:p w:rsidR="000662B5" w:rsidRDefault="00B405A4" w:rsidP="008E5CFB">
            <w:pPr>
              <w:spacing w:before="120" w:after="120" w:line="280" w:lineRule="exact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lang w:eastAsia="de-DE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49530</wp:posOffset>
                  </wp:positionV>
                  <wp:extent cx="5534025" cy="334204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P_ Chemiesaal_Statarbeit_16012014_Seite_3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629" t="11215" r="6681" b="13084"/>
                          <a:stretch/>
                        </pic:blipFill>
                        <pic:spPr bwMode="auto">
                          <a:xfrm>
                            <a:off x="0" y="0"/>
                            <a:ext cx="5534025" cy="334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0662B5" w:rsidRDefault="000662B5" w:rsidP="008E5CFB">
            <w:pPr>
              <w:spacing w:before="120" w:after="120" w:line="280" w:lineRule="exact"/>
              <w:rPr>
                <w:rFonts w:ascii="Arial" w:eastAsia="Times New Roman" w:hAnsi="Arial" w:cs="Arial"/>
                <w:lang w:eastAsia="de-DE"/>
              </w:rPr>
            </w:pPr>
          </w:p>
          <w:p w:rsidR="000662B5" w:rsidRDefault="000662B5" w:rsidP="008E5CFB">
            <w:pPr>
              <w:spacing w:before="120" w:after="120" w:line="280" w:lineRule="exact"/>
              <w:rPr>
                <w:rFonts w:ascii="Arial" w:eastAsia="Times New Roman" w:hAnsi="Arial" w:cs="Arial"/>
                <w:lang w:eastAsia="de-DE"/>
              </w:rPr>
            </w:pPr>
          </w:p>
          <w:p w:rsidR="000662B5" w:rsidRDefault="000662B5" w:rsidP="008E5CFB">
            <w:pPr>
              <w:spacing w:before="120" w:after="120" w:line="280" w:lineRule="exact"/>
              <w:rPr>
                <w:rFonts w:ascii="Arial" w:eastAsia="Times New Roman" w:hAnsi="Arial" w:cs="Arial"/>
                <w:lang w:eastAsia="de-DE"/>
              </w:rPr>
            </w:pPr>
          </w:p>
          <w:p w:rsidR="000662B5" w:rsidRDefault="000662B5" w:rsidP="008E5CFB">
            <w:pPr>
              <w:spacing w:before="120" w:after="120" w:line="280" w:lineRule="exact"/>
              <w:rPr>
                <w:rFonts w:ascii="Arial" w:eastAsia="Times New Roman" w:hAnsi="Arial" w:cs="Arial"/>
                <w:lang w:eastAsia="de-DE"/>
              </w:rPr>
            </w:pPr>
          </w:p>
          <w:p w:rsidR="000662B5" w:rsidRDefault="000662B5" w:rsidP="008E5CFB">
            <w:pPr>
              <w:spacing w:before="120" w:after="120" w:line="280" w:lineRule="exact"/>
              <w:rPr>
                <w:rFonts w:ascii="Arial" w:eastAsia="Times New Roman" w:hAnsi="Arial" w:cs="Arial"/>
                <w:lang w:eastAsia="de-DE"/>
              </w:rPr>
            </w:pPr>
          </w:p>
          <w:p w:rsidR="000662B5" w:rsidRDefault="000662B5" w:rsidP="008E5CFB">
            <w:pPr>
              <w:spacing w:before="120" w:after="120" w:line="280" w:lineRule="exact"/>
              <w:rPr>
                <w:rFonts w:ascii="Arial" w:eastAsia="Times New Roman" w:hAnsi="Arial" w:cs="Arial"/>
                <w:lang w:eastAsia="de-DE"/>
              </w:rPr>
            </w:pPr>
          </w:p>
          <w:p w:rsidR="000662B5" w:rsidRDefault="000662B5" w:rsidP="008E5CFB">
            <w:pPr>
              <w:spacing w:before="120" w:after="120" w:line="280" w:lineRule="exact"/>
              <w:rPr>
                <w:rFonts w:ascii="Arial" w:eastAsia="Times New Roman" w:hAnsi="Arial" w:cs="Arial"/>
                <w:lang w:eastAsia="de-DE"/>
              </w:rPr>
            </w:pPr>
          </w:p>
          <w:p w:rsidR="000662B5" w:rsidRDefault="000662B5" w:rsidP="008E5CFB">
            <w:pPr>
              <w:spacing w:before="120" w:after="120" w:line="280" w:lineRule="exact"/>
              <w:rPr>
                <w:rFonts w:ascii="Arial" w:eastAsia="Times New Roman" w:hAnsi="Arial" w:cs="Arial"/>
                <w:lang w:eastAsia="de-DE"/>
              </w:rPr>
            </w:pPr>
          </w:p>
          <w:p w:rsidR="000662B5" w:rsidRDefault="000662B5" w:rsidP="008E5CFB">
            <w:pPr>
              <w:spacing w:before="120" w:after="120" w:line="280" w:lineRule="exact"/>
              <w:rPr>
                <w:rFonts w:ascii="Arial" w:eastAsia="Times New Roman" w:hAnsi="Arial" w:cs="Arial"/>
                <w:lang w:eastAsia="de-DE"/>
              </w:rPr>
            </w:pPr>
          </w:p>
          <w:p w:rsidR="000662B5" w:rsidRDefault="000662B5" w:rsidP="008E5CFB">
            <w:pPr>
              <w:spacing w:before="120" w:after="120" w:line="280" w:lineRule="exact"/>
              <w:rPr>
                <w:rFonts w:ascii="Arial" w:eastAsia="Times New Roman" w:hAnsi="Arial" w:cs="Arial"/>
                <w:lang w:eastAsia="de-DE"/>
              </w:rPr>
            </w:pPr>
          </w:p>
          <w:p w:rsidR="000662B5" w:rsidRDefault="000662B5" w:rsidP="008E5CFB">
            <w:pPr>
              <w:spacing w:before="120" w:after="120" w:line="280" w:lineRule="exact"/>
              <w:rPr>
                <w:rFonts w:ascii="Arial" w:eastAsia="Times New Roman" w:hAnsi="Arial" w:cs="Arial"/>
                <w:lang w:eastAsia="de-DE"/>
              </w:rPr>
            </w:pPr>
          </w:p>
          <w:p w:rsidR="000662B5" w:rsidRDefault="000662B5" w:rsidP="008E5CFB">
            <w:pPr>
              <w:spacing w:before="120" w:after="120" w:line="280" w:lineRule="exact"/>
              <w:rPr>
                <w:rFonts w:ascii="Arial" w:eastAsia="Times New Roman" w:hAnsi="Arial" w:cs="Arial"/>
                <w:lang w:eastAsia="de-DE"/>
              </w:rPr>
            </w:pPr>
          </w:p>
          <w:p w:rsidR="000662B5" w:rsidRDefault="000662B5" w:rsidP="008E5CFB">
            <w:pPr>
              <w:spacing w:before="120" w:after="120" w:line="280" w:lineRule="exact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0662B5" w:rsidRDefault="000662B5" w:rsidP="008E5CFB">
      <w:pPr>
        <w:spacing w:before="120" w:after="120" w:line="280" w:lineRule="exact"/>
        <w:rPr>
          <w:rFonts w:ascii="Arial" w:eastAsia="Times New Roman" w:hAnsi="Arial" w:cs="Arial"/>
          <w:bCs/>
          <w:lang w:eastAsia="de-DE"/>
        </w:rPr>
        <w:sectPr w:rsidR="000662B5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C16E4" w:rsidRDefault="008C16E4" w:rsidP="00FF6D0F">
      <w:pPr>
        <w:spacing w:after="240" w:line="280" w:lineRule="exact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8C16E4">
        <w:rPr>
          <w:rFonts w:ascii="Arial" w:eastAsia="Times New Roman" w:hAnsi="Arial" w:cs="Arial"/>
          <w:b/>
          <w:sz w:val="24"/>
          <w:szCs w:val="24"/>
          <w:lang w:eastAsia="de-DE"/>
        </w:rPr>
        <w:lastRenderedPageBreak/>
        <w:t>Station 4: Chemiegeräte</w:t>
      </w:r>
    </w:p>
    <w:tbl>
      <w:tblPr>
        <w:tblW w:w="14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1311"/>
        <w:gridCol w:w="1585"/>
        <w:gridCol w:w="1757"/>
        <w:gridCol w:w="235"/>
        <w:gridCol w:w="1311"/>
        <w:gridCol w:w="1585"/>
        <w:gridCol w:w="1757"/>
        <w:gridCol w:w="235"/>
        <w:gridCol w:w="1311"/>
        <w:gridCol w:w="1585"/>
        <w:gridCol w:w="1757"/>
      </w:tblGrid>
      <w:tr w:rsidR="000662B5" w:rsidRPr="00A03B23" w:rsidTr="006D17FD">
        <w:trPr>
          <w:trHeight w:val="454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A03B23" w:rsidRPr="000662B5" w:rsidRDefault="00A03B23" w:rsidP="00FF6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0662B5">
              <w:rPr>
                <w:rFonts w:ascii="Arial" w:eastAsia="Times New Roman" w:hAnsi="Arial" w:cs="Arial"/>
                <w:b/>
                <w:bCs/>
                <w:lang w:eastAsia="de-DE"/>
              </w:rPr>
              <w:t>Abbildung</w:t>
            </w:r>
          </w:p>
          <w:p w:rsidR="00A03B23" w:rsidRPr="000662B5" w:rsidRDefault="00A03B23" w:rsidP="00FF6D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0662B5">
              <w:rPr>
                <w:rFonts w:ascii="Arial" w:eastAsia="Times New Roman" w:hAnsi="Arial" w:cs="Arial"/>
                <w:lang w:eastAsia="de-DE"/>
              </w:rPr>
              <w:t>„Wie sieht es aus?“</w:t>
            </w:r>
          </w:p>
        </w:tc>
        <w:tc>
          <w:tcPr>
            <w:tcW w:w="15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A03B23" w:rsidRPr="000662B5" w:rsidRDefault="00A03B23" w:rsidP="00FF6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0662B5">
              <w:rPr>
                <w:rFonts w:ascii="Arial" w:eastAsia="Times New Roman" w:hAnsi="Arial" w:cs="Arial"/>
                <w:b/>
                <w:bCs/>
                <w:lang w:eastAsia="de-DE"/>
              </w:rPr>
              <w:t>Bezeichnung</w:t>
            </w:r>
          </w:p>
          <w:p w:rsidR="00A03B23" w:rsidRPr="008E5CFB" w:rsidRDefault="00A03B23" w:rsidP="00FF6D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0"/>
                <w:lang w:eastAsia="de-DE"/>
              </w:rPr>
            </w:pPr>
            <w:r w:rsidRPr="008E5CFB">
              <w:rPr>
                <w:rFonts w:ascii="Arial" w:eastAsia="Times New Roman" w:hAnsi="Arial" w:cs="Arial"/>
                <w:spacing w:val="-20"/>
                <w:lang w:eastAsia="de-DE"/>
              </w:rPr>
              <w:t>„Wie heißt es?“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03B23" w:rsidRPr="000662B5" w:rsidRDefault="00A03B23" w:rsidP="00FF6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0662B5">
              <w:rPr>
                <w:rFonts w:ascii="Arial" w:eastAsia="Times New Roman" w:hAnsi="Arial" w:cs="Arial"/>
                <w:b/>
                <w:bCs/>
                <w:lang w:eastAsia="de-DE"/>
              </w:rPr>
              <w:t>Funktion</w:t>
            </w:r>
          </w:p>
          <w:p w:rsidR="00A03B23" w:rsidRPr="000662B5" w:rsidRDefault="00A03B23" w:rsidP="00BA7D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0662B5">
              <w:rPr>
                <w:rFonts w:ascii="Arial" w:eastAsia="Times New Roman" w:hAnsi="Arial" w:cs="Arial"/>
                <w:lang w:eastAsia="de-DE"/>
              </w:rPr>
              <w:t>„Wa</w:t>
            </w:r>
            <w:r w:rsidR="00BA7D1B">
              <w:rPr>
                <w:rFonts w:ascii="Arial" w:eastAsia="Times New Roman" w:hAnsi="Arial" w:cs="Arial"/>
                <w:lang w:eastAsia="de-DE"/>
              </w:rPr>
              <w:t>s</w:t>
            </w:r>
            <w:r w:rsidRPr="000662B5">
              <w:rPr>
                <w:rFonts w:ascii="Arial" w:eastAsia="Times New Roman" w:hAnsi="Arial" w:cs="Arial"/>
                <w:lang w:eastAsia="de-DE"/>
              </w:rPr>
              <w:t xml:space="preserve"> macht man damit?“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03B23" w:rsidRPr="000662B5" w:rsidRDefault="00A03B23" w:rsidP="000662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A03B23" w:rsidRPr="000662B5" w:rsidRDefault="00A03B23" w:rsidP="00FF6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0662B5">
              <w:rPr>
                <w:rFonts w:ascii="Arial" w:eastAsia="Times New Roman" w:hAnsi="Arial" w:cs="Arial"/>
                <w:b/>
                <w:bCs/>
                <w:lang w:eastAsia="de-DE"/>
              </w:rPr>
              <w:t>Abbildung</w:t>
            </w:r>
          </w:p>
          <w:p w:rsidR="00A03B23" w:rsidRPr="000662B5" w:rsidRDefault="00A03B23" w:rsidP="00FF6D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0662B5">
              <w:rPr>
                <w:rFonts w:ascii="Arial" w:eastAsia="Times New Roman" w:hAnsi="Arial" w:cs="Arial"/>
                <w:lang w:eastAsia="de-DE"/>
              </w:rPr>
              <w:t>„Wie sieht es aus?“</w:t>
            </w:r>
          </w:p>
        </w:tc>
        <w:tc>
          <w:tcPr>
            <w:tcW w:w="15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A03B23" w:rsidRPr="000662B5" w:rsidRDefault="00A03B23" w:rsidP="00FF6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0662B5">
              <w:rPr>
                <w:rFonts w:ascii="Arial" w:eastAsia="Times New Roman" w:hAnsi="Arial" w:cs="Arial"/>
                <w:b/>
                <w:bCs/>
                <w:lang w:eastAsia="de-DE"/>
              </w:rPr>
              <w:t>Bezeichnung</w:t>
            </w:r>
          </w:p>
          <w:p w:rsidR="00A03B23" w:rsidRPr="008E5CFB" w:rsidRDefault="00A03B23" w:rsidP="00FF6D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0"/>
                <w:lang w:eastAsia="de-DE"/>
              </w:rPr>
            </w:pPr>
            <w:r w:rsidRPr="008E5CFB">
              <w:rPr>
                <w:rFonts w:ascii="Arial" w:eastAsia="Times New Roman" w:hAnsi="Arial" w:cs="Arial"/>
                <w:spacing w:val="-20"/>
                <w:lang w:eastAsia="de-DE"/>
              </w:rPr>
              <w:t>„Wie heißt es?“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03B23" w:rsidRPr="000662B5" w:rsidRDefault="00A03B23" w:rsidP="00FF6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0662B5">
              <w:rPr>
                <w:rFonts w:ascii="Arial" w:eastAsia="Times New Roman" w:hAnsi="Arial" w:cs="Arial"/>
                <w:b/>
                <w:bCs/>
                <w:lang w:eastAsia="de-DE"/>
              </w:rPr>
              <w:t>Funktion</w:t>
            </w:r>
          </w:p>
          <w:p w:rsidR="00A03B23" w:rsidRPr="000662B5" w:rsidRDefault="00A03B23" w:rsidP="00FF6D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0662B5">
              <w:rPr>
                <w:rFonts w:ascii="Arial" w:eastAsia="Times New Roman" w:hAnsi="Arial" w:cs="Arial"/>
                <w:lang w:eastAsia="de-DE"/>
              </w:rPr>
              <w:t>„Was macht man damit?“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03B23" w:rsidRPr="000662B5" w:rsidRDefault="00A03B23" w:rsidP="000662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A03B23" w:rsidRPr="000662B5" w:rsidRDefault="00A03B23" w:rsidP="00FF6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0662B5">
              <w:rPr>
                <w:rFonts w:ascii="Arial" w:eastAsia="Times New Roman" w:hAnsi="Arial" w:cs="Arial"/>
                <w:b/>
                <w:bCs/>
                <w:lang w:eastAsia="de-DE"/>
              </w:rPr>
              <w:t>Abbildung</w:t>
            </w:r>
          </w:p>
          <w:p w:rsidR="00A03B23" w:rsidRPr="000662B5" w:rsidRDefault="00E95F03" w:rsidP="00FF6D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lang w:eastAsia="de-DE"/>
              </w:rPr>
              <w:pict>
                <v:group id="_x0000_s1060" style="position:absolute;left:0;text-align:left;margin-left:8.55pt;margin-top:23.25pt;width:24.3pt;height:49.2pt;z-index:-251638784" coordorigin="6127,4989" coordsize="989,1769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61" type="#_x0000_t75" style="position:absolute;left:6282;top:4989;width:834;height:1769">
                    <v:imagedata r:id="rId7" o:title=""/>
                  </v:shape>
                  <v:shape id="_x0000_s1062" type="#_x0000_t75" style="position:absolute;left:6127;top:5152;width:989;height:177">
                    <v:imagedata r:id="rId8" o:title=""/>
                  </v:shape>
                </v:group>
                <o:OLEObject Type="Embed" ProgID="ACD.ChemSketch.20" ShapeID="_x0000_s1061" DrawAspect="Content" ObjectID="_1458566723" r:id="rId9"/>
                <o:OLEObject Type="Embed" ProgID="ACD.ChemSketch.20" ShapeID="_x0000_s1062" DrawAspect="Content" ObjectID="_1458566724" r:id="rId10"/>
              </w:pict>
            </w:r>
            <w:r w:rsidR="00A03B23" w:rsidRPr="000662B5">
              <w:rPr>
                <w:rFonts w:ascii="Arial" w:eastAsia="Times New Roman" w:hAnsi="Arial" w:cs="Arial"/>
                <w:lang w:eastAsia="de-DE"/>
              </w:rPr>
              <w:t>„Wie sieht es aus?“</w:t>
            </w:r>
          </w:p>
        </w:tc>
        <w:tc>
          <w:tcPr>
            <w:tcW w:w="15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A03B23" w:rsidRPr="000662B5" w:rsidRDefault="00A03B23" w:rsidP="00FF6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0662B5">
              <w:rPr>
                <w:rFonts w:ascii="Arial" w:eastAsia="Times New Roman" w:hAnsi="Arial" w:cs="Arial"/>
                <w:b/>
                <w:bCs/>
                <w:lang w:eastAsia="de-DE"/>
              </w:rPr>
              <w:t>Bezeichnung</w:t>
            </w:r>
          </w:p>
          <w:p w:rsidR="00A03B23" w:rsidRPr="008E5CFB" w:rsidRDefault="00A03B23" w:rsidP="00FF6D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0"/>
                <w:lang w:eastAsia="de-DE"/>
              </w:rPr>
            </w:pPr>
            <w:r w:rsidRPr="008E5CFB">
              <w:rPr>
                <w:rFonts w:ascii="Arial" w:eastAsia="Times New Roman" w:hAnsi="Arial" w:cs="Arial"/>
                <w:spacing w:val="-20"/>
                <w:lang w:eastAsia="de-DE"/>
              </w:rPr>
              <w:t>„Wie heißt es?“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03B23" w:rsidRPr="000662B5" w:rsidRDefault="00A03B23" w:rsidP="00FF6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0662B5">
              <w:rPr>
                <w:rFonts w:ascii="Arial" w:eastAsia="Times New Roman" w:hAnsi="Arial" w:cs="Arial"/>
                <w:b/>
                <w:bCs/>
                <w:lang w:eastAsia="de-DE"/>
              </w:rPr>
              <w:t>Funktion</w:t>
            </w:r>
          </w:p>
          <w:p w:rsidR="00A03B23" w:rsidRPr="000662B5" w:rsidRDefault="00A03B23" w:rsidP="00FF6D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0662B5">
              <w:rPr>
                <w:rFonts w:ascii="Arial" w:eastAsia="Times New Roman" w:hAnsi="Arial" w:cs="Arial"/>
                <w:lang w:eastAsia="de-DE"/>
              </w:rPr>
              <w:t>„Was macht man damit?“</w:t>
            </w:r>
          </w:p>
        </w:tc>
      </w:tr>
      <w:tr w:rsidR="008E5CFB" w:rsidRPr="006D17FD" w:rsidTr="006D17FD">
        <w:trPr>
          <w:trHeight w:val="964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3B23" w:rsidRPr="006D17FD" w:rsidRDefault="00E95F03" w:rsidP="008E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pict>
                <v:shape id="_x0000_s1063" type="#_x0000_t75" style="position:absolute;left:0;text-align:left;margin-left:5.55pt;margin-top:1.5pt;width:33.3pt;height:42.15pt;z-index:-251637760;mso-position-horizontal-relative:text;mso-position-vertical-relative:text">
                  <v:imagedata r:id="rId11" o:title=""/>
                </v:shape>
                <o:OLEObject Type="Embed" ProgID="ACD.ChemSketch.20" ShapeID="_x0000_s1063" DrawAspect="Content" ObjectID="_1458566725" r:id="rId12">
                  <o:FieldCodes>\s</o:FieldCodes>
                </o:OLEObject>
              </w:pict>
            </w:r>
          </w:p>
        </w:tc>
        <w:tc>
          <w:tcPr>
            <w:tcW w:w="1585" w:type="dxa"/>
            <w:tcBorders>
              <w:top w:val="single" w:sz="12" w:space="0" w:color="auto"/>
            </w:tcBorders>
          </w:tcPr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FF6D0F" w:rsidRPr="006D17FD" w:rsidRDefault="00FF6D0F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57" w:type="dxa"/>
            <w:tcBorders>
              <w:top w:val="single" w:sz="12" w:space="0" w:color="auto"/>
              <w:right w:val="single" w:sz="12" w:space="0" w:color="auto"/>
            </w:tcBorders>
          </w:tcPr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3B23" w:rsidRPr="006D17FD" w:rsidRDefault="00E95F03" w:rsidP="008E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pict>
                <v:shape id="_x0000_s1064" type="#_x0000_t75" style="position:absolute;left:0;text-align:left;margin-left:12.9pt;margin-top:1.5pt;width:14.4pt;height:42.15pt;z-index:-251635712;mso-position-horizontal-relative:text;mso-position-vertical-relative:text">
                  <v:imagedata r:id="rId13" o:title=""/>
                </v:shape>
                <o:OLEObject Type="Embed" ProgID="ACD.ChemSketch.20" ShapeID="_x0000_s1064" DrawAspect="Content" ObjectID="_1458566726" r:id="rId14"/>
              </w:pict>
            </w:r>
          </w:p>
        </w:tc>
        <w:tc>
          <w:tcPr>
            <w:tcW w:w="1585" w:type="dxa"/>
            <w:tcBorders>
              <w:top w:val="single" w:sz="12" w:space="0" w:color="auto"/>
            </w:tcBorders>
          </w:tcPr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57" w:type="dxa"/>
            <w:tcBorders>
              <w:top w:val="single" w:sz="12" w:space="0" w:color="auto"/>
              <w:right w:val="single" w:sz="12" w:space="0" w:color="auto"/>
            </w:tcBorders>
          </w:tcPr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3B23" w:rsidRPr="006D17FD" w:rsidRDefault="00A03B23" w:rsidP="006D17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17F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683895</wp:posOffset>
                  </wp:positionV>
                  <wp:extent cx="407670" cy="768350"/>
                  <wp:effectExtent l="152400" t="0" r="49530" b="12700"/>
                  <wp:wrapNone/>
                  <wp:docPr id="10" name="Bild 662" descr="http://www.hs-oetz.tsn.at/lernen/ch_grafiken/bild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62" descr="http://www.hs-oetz.tsn.at/lernen/ch_grafiken/bild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1183" t="9470" r="22986"/>
                          <a:stretch>
                            <a:fillRect/>
                          </a:stretch>
                        </pic:blipFill>
                        <pic:spPr bwMode="auto">
                          <a:xfrm rot="2586464">
                            <a:off x="0" y="0"/>
                            <a:ext cx="40767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85" w:type="dxa"/>
            <w:tcBorders>
              <w:top w:val="single" w:sz="12" w:space="0" w:color="auto"/>
            </w:tcBorders>
          </w:tcPr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57" w:type="dxa"/>
            <w:tcBorders>
              <w:top w:val="single" w:sz="12" w:space="0" w:color="auto"/>
              <w:right w:val="single" w:sz="12" w:space="0" w:color="auto"/>
            </w:tcBorders>
          </w:tcPr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5CFB" w:rsidRPr="006D17FD" w:rsidTr="006D17FD">
        <w:trPr>
          <w:trHeight w:val="1049"/>
        </w:trPr>
        <w:tc>
          <w:tcPr>
            <w:tcW w:w="1311" w:type="dxa"/>
            <w:tcBorders>
              <w:left w:val="single" w:sz="12" w:space="0" w:color="auto"/>
            </w:tcBorders>
            <w:vAlign w:val="center"/>
          </w:tcPr>
          <w:p w:rsidR="00A03B23" w:rsidRPr="006D17FD" w:rsidRDefault="00E95F03" w:rsidP="008E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pict>
                <v:shape id="_x0000_s1058" type="#_x0000_t75" style="position:absolute;left:0;text-align:left;margin-left:6.25pt;margin-top:2.65pt;width:32.6pt;height:45.85pt;z-index:-251640832;mso-position-horizontal-relative:text;mso-position-vertical-relative:text">
                  <v:imagedata r:id="rId16" o:title=""/>
                </v:shape>
                <o:OLEObject Type="Embed" ProgID="ACD.ChemSketch.20" ShapeID="_x0000_s1058" DrawAspect="Content" ObjectID="_1458566727" r:id="rId17">
                  <o:FieldCodes>\s</o:FieldCodes>
                </o:OLEObject>
              </w:pict>
            </w:r>
          </w:p>
        </w:tc>
        <w:tc>
          <w:tcPr>
            <w:tcW w:w="1585" w:type="dxa"/>
          </w:tcPr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FF6D0F" w:rsidRPr="006D17FD" w:rsidRDefault="00FF6D0F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57" w:type="dxa"/>
            <w:tcBorders>
              <w:right w:val="single" w:sz="12" w:space="0" w:color="auto"/>
            </w:tcBorders>
          </w:tcPr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11" w:type="dxa"/>
            <w:tcBorders>
              <w:left w:val="single" w:sz="12" w:space="0" w:color="auto"/>
            </w:tcBorders>
            <w:vAlign w:val="center"/>
          </w:tcPr>
          <w:p w:rsidR="00A03B23" w:rsidRPr="006D17FD" w:rsidRDefault="00E95F03" w:rsidP="008E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pict>
                <v:shape id="_x0000_s1059" type="#_x0000_t75" style="position:absolute;left:0;text-align:left;margin-left:12.6pt;margin-top:1.65pt;width:19.35pt;height:52.8pt;z-index:-251639808;mso-position-horizontal-relative:text;mso-position-vertical-relative:text">
                  <v:imagedata r:id="rId18" o:title=""/>
                </v:shape>
                <o:OLEObject Type="Embed" ProgID="ACD.ChemSketch.20" ShapeID="_x0000_s1059" DrawAspect="Content" ObjectID="_1458566728" r:id="rId19"/>
              </w:pict>
            </w:r>
          </w:p>
        </w:tc>
        <w:tc>
          <w:tcPr>
            <w:tcW w:w="1585" w:type="dxa"/>
          </w:tcPr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57" w:type="dxa"/>
            <w:tcBorders>
              <w:right w:val="single" w:sz="12" w:space="0" w:color="auto"/>
            </w:tcBorders>
          </w:tcPr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11" w:type="dxa"/>
            <w:tcBorders>
              <w:left w:val="single" w:sz="12" w:space="0" w:color="auto"/>
            </w:tcBorders>
            <w:vAlign w:val="bottom"/>
          </w:tcPr>
          <w:p w:rsidR="00A03B23" w:rsidRPr="006D17FD" w:rsidRDefault="00A03B23" w:rsidP="008E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85" w:type="dxa"/>
          </w:tcPr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57" w:type="dxa"/>
            <w:tcBorders>
              <w:right w:val="single" w:sz="12" w:space="0" w:color="auto"/>
            </w:tcBorders>
          </w:tcPr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5CFB" w:rsidRPr="006D17FD" w:rsidTr="006D17FD">
        <w:trPr>
          <w:trHeight w:val="1049"/>
        </w:trPr>
        <w:tc>
          <w:tcPr>
            <w:tcW w:w="1311" w:type="dxa"/>
            <w:tcBorders>
              <w:left w:val="single" w:sz="12" w:space="0" w:color="auto"/>
            </w:tcBorders>
            <w:vAlign w:val="center"/>
          </w:tcPr>
          <w:p w:rsidR="00A03B23" w:rsidRPr="006D17FD" w:rsidRDefault="00E95F03" w:rsidP="008E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pict>
                <v:shape id="_x0000_s1052" type="#_x0000_t75" style="position:absolute;left:0;text-align:left;margin-left:2.55pt;margin-top:1.75pt;width:38.8pt;height:50.25pt;z-index:-251653120;mso-position-horizontal-relative:text;mso-position-vertical-relative:text">
                  <v:imagedata r:id="rId20" o:title=""/>
                </v:shape>
                <o:OLEObject Type="Embed" ProgID="ACD.ChemSketch.20" ShapeID="_x0000_s1052" DrawAspect="Content" ObjectID="_1458566729" r:id="rId21">
                  <o:FieldCodes>\s</o:FieldCodes>
                </o:OLEObject>
              </w:pict>
            </w:r>
          </w:p>
        </w:tc>
        <w:tc>
          <w:tcPr>
            <w:tcW w:w="1585" w:type="dxa"/>
          </w:tcPr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57" w:type="dxa"/>
            <w:tcBorders>
              <w:right w:val="single" w:sz="12" w:space="0" w:color="auto"/>
            </w:tcBorders>
          </w:tcPr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11" w:type="dxa"/>
            <w:tcBorders>
              <w:left w:val="single" w:sz="12" w:space="0" w:color="auto"/>
            </w:tcBorders>
            <w:vAlign w:val="center"/>
          </w:tcPr>
          <w:p w:rsidR="00A03B23" w:rsidRPr="006D17FD" w:rsidRDefault="00E95F03" w:rsidP="008E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pict>
                <v:shape id="_x0000_s1054" type="#_x0000_t75" style="position:absolute;left:0;text-align:left;margin-left:4.85pt;margin-top:1.75pt;width:27.15pt;height:50.25pt;z-index:-251651072;mso-position-horizontal-relative:text;mso-position-vertical-relative:text">
                  <v:imagedata r:id="rId22" o:title=""/>
                </v:shape>
                <o:OLEObject Type="Embed" ProgID="ACD.ChemSketch.20" ShapeID="_x0000_s1054" DrawAspect="Content" ObjectID="_1458566730" r:id="rId23">
                  <o:FieldCodes>\s</o:FieldCodes>
                </o:OLEObject>
              </w:pict>
            </w:r>
          </w:p>
        </w:tc>
        <w:tc>
          <w:tcPr>
            <w:tcW w:w="1585" w:type="dxa"/>
          </w:tcPr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57" w:type="dxa"/>
            <w:tcBorders>
              <w:right w:val="single" w:sz="12" w:space="0" w:color="auto"/>
            </w:tcBorders>
          </w:tcPr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11" w:type="dxa"/>
            <w:tcBorders>
              <w:left w:val="single" w:sz="12" w:space="0" w:color="auto"/>
            </w:tcBorders>
            <w:vAlign w:val="center"/>
          </w:tcPr>
          <w:p w:rsidR="00A03B23" w:rsidRPr="006D17FD" w:rsidRDefault="006D17FD" w:rsidP="008E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17F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-14605</wp:posOffset>
                  </wp:positionV>
                  <wp:extent cx="417195" cy="862965"/>
                  <wp:effectExtent l="0" t="146685" r="0" b="140970"/>
                  <wp:wrapNone/>
                  <wp:docPr id="11" name="Bild 665" descr="http://www.hs-oetz.tsn.at/lernen/ch_grafiken/bild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65" descr="http://www.hs-oetz.tsn.at/lernen/ch_grafiken/bild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3099576">
                            <a:off x="0" y="0"/>
                            <a:ext cx="417195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85" w:type="dxa"/>
          </w:tcPr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57" w:type="dxa"/>
            <w:tcBorders>
              <w:right w:val="single" w:sz="12" w:space="0" w:color="auto"/>
            </w:tcBorders>
          </w:tcPr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5CFB" w:rsidRPr="006D17FD" w:rsidTr="006D17FD">
        <w:trPr>
          <w:trHeight w:val="1049"/>
        </w:trPr>
        <w:tc>
          <w:tcPr>
            <w:tcW w:w="1311" w:type="dxa"/>
            <w:tcBorders>
              <w:left w:val="single" w:sz="12" w:space="0" w:color="auto"/>
            </w:tcBorders>
            <w:vAlign w:val="center"/>
          </w:tcPr>
          <w:p w:rsidR="00A03B23" w:rsidRPr="006D17FD" w:rsidRDefault="00E95F03" w:rsidP="008E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pict>
                <v:shape id="_x0000_s1053" type="#_x0000_t75" style="position:absolute;left:0;text-align:left;margin-left:1.5pt;margin-top:4.4pt;width:40pt;height:46.55pt;z-index:-251652096;mso-position-horizontal-relative:text;mso-position-vertical-relative:text">
                  <v:imagedata r:id="rId25" o:title=""/>
                </v:shape>
                <o:OLEObject Type="Embed" ProgID="ACD.ChemSketch.20" ShapeID="_x0000_s1053" DrawAspect="Content" ObjectID="_1458566731" r:id="rId26">
                  <o:FieldCodes>\s</o:FieldCodes>
                </o:OLEObject>
              </w:pict>
            </w:r>
          </w:p>
        </w:tc>
        <w:tc>
          <w:tcPr>
            <w:tcW w:w="1585" w:type="dxa"/>
          </w:tcPr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57" w:type="dxa"/>
            <w:tcBorders>
              <w:right w:val="single" w:sz="12" w:space="0" w:color="auto"/>
            </w:tcBorders>
          </w:tcPr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11" w:type="dxa"/>
            <w:tcBorders>
              <w:left w:val="single" w:sz="12" w:space="0" w:color="auto"/>
            </w:tcBorders>
            <w:vAlign w:val="center"/>
          </w:tcPr>
          <w:p w:rsidR="00A03B23" w:rsidRPr="006D17FD" w:rsidRDefault="00E95F03" w:rsidP="008E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pict>
                <v:shape id="_x0000_s1056" type="#_x0000_t75" style="position:absolute;left:0;text-align:left;margin-left:4.85pt;margin-top:7.7pt;width:34.95pt;height:34.1pt;z-index:-251649024;mso-position-horizontal-relative:text;mso-position-vertical-relative:text">
                  <v:imagedata r:id="rId27" o:title=""/>
                </v:shape>
                <o:OLEObject Type="Embed" ProgID="ACD.ChemSketch.20" ShapeID="_x0000_s1056" DrawAspect="Content" ObjectID="_1458566732" r:id="rId28"/>
              </w:pict>
            </w:r>
          </w:p>
        </w:tc>
        <w:tc>
          <w:tcPr>
            <w:tcW w:w="1585" w:type="dxa"/>
          </w:tcPr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57" w:type="dxa"/>
            <w:tcBorders>
              <w:right w:val="single" w:sz="12" w:space="0" w:color="auto"/>
            </w:tcBorders>
          </w:tcPr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11" w:type="dxa"/>
            <w:tcBorders>
              <w:left w:val="single" w:sz="12" w:space="0" w:color="auto"/>
            </w:tcBorders>
            <w:vAlign w:val="center"/>
          </w:tcPr>
          <w:p w:rsidR="00A03B23" w:rsidRPr="006D17FD" w:rsidRDefault="00A03B23" w:rsidP="008E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17F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25400</wp:posOffset>
                  </wp:positionV>
                  <wp:extent cx="354965" cy="599440"/>
                  <wp:effectExtent l="0" t="0" r="6985" b="0"/>
                  <wp:wrapNone/>
                  <wp:docPr id="12" name="Bild 638" descr="http://www.chemikalienlexikon.de/preise/labor/gif/tiegz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38" descr="http://www.chemikalienlexikon.de/preise/labor/gif/tiegz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85" w:type="dxa"/>
          </w:tcPr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57" w:type="dxa"/>
            <w:tcBorders>
              <w:right w:val="single" w:sz="12" w:space="0" w:color="auto"/>
            </w:tcBorders>
          </w:tcPr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5CFB" w:rsidRPr="006D17FD" w:rsidTr="006D17FD">
        <w:trPr>
          <w:trHeight w:val="1049"/>
        </w:trPr>
        <w:tc>
          <w:tcPr>
            <w:tcW w:w="1311" w:type="dxa"/>
            <w:tcBorders>
              <w:left w:val="single" w:sz="12" w:space="0" w:color="auto"/>
            </w:tcBorders>
            <w:vAlign w:val="center"/>
          </w:tcPr>
          <w:p w:rsidR="00A03B23" w:rsidRPr="006D17FD" w:rsidRDefault="00E95F03" w:rsidP="008E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pict>
                <v:shape id="_x0000_s1057" type="#_x0000_t75" style="position:absolute;left:0;text-align:left;margin-left:5.3pt;margin-top:1.7pt;width:33.55pt;height:48.9pt;z-index:-251641856;mso-position-horizontal-relative:text;mso-position-vertical-relative:text">
                  <v:imagedata r:id="rId30" o:title=""/>
                </v:shape>
                <o:OLEObject Type="Embed" ProgID="ACD.ChemSketch.20" ShapeID="_x0000_s1057" DrawAspect="Content" ObjectID="_1458566733" r:id="rId31">
                  <o:FieldCodes>\s</o:FieldCodes>
                </o:OLEObject>
              </w:pict>
            </w:r>
          </w:p>
        </w:tc>
        <w:tc>
          <w:tcPr>
            <w:tcW w:w="1585" w:type="dxa"/>
          </w:tcPr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57" w:type="dxa"/>
            <w:tcBorders>
              <w:right w:val="single" w:sz="12" w:space="0" w:color="auto"/>
            </w:tcBorders>
          </w:tcPr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11" w:type="dxa"/>
            <w:tcBorders>
              <w:left w:val="single" w:sz="12" w:space="0" w:color="auto"/>
            </w:tcBorders>
            <w:vAlign w:val="center"/>
          </w:tcPr>
          <w:p w:rsidR="00A03B23" w:rsidRPr="006D17FD" w:rsidRDefault="00A03B23" w:rsidP="008E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17F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4445</wp:posOffset>
                  </wp:positionV>
                  <wp:extent cx="566420" cy="650875"/>
                  <wp:effectExtent l="0" t="0" r="0" b="0"/>
                  <wp:wrapNone/>
                  <wp:docPr id="13" name="Bild 632" descr="http://www.hs-oetz.tsn.at/lernen/ch_grafiken/bild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32" descr="http://www.hs-oetz.tsn.at/lernen/ch_grafiken/bild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6834" b="107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85" w:type="dxa"/>
          </w:tcPr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57" w:type="dxa"/>
            <w:tcBorders>
              <w:right w:val="single" w:sz="12" w:space="0" w:color="auto"/>
            </w:tcBorders>
          </w:tcPr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11" w:type="dxa"/>
            <w:tcBorders>
              <w:left w:val="single" w:sz="12" w:space="0" w:color="auto"/>
            </w:tcBorders>
            <w:vAlign w:val="center"/>
          </w:tcPr>
          <w:p w:rsidR="00A03B23" w:rsidRPr="006D17FD" w:rsidRDefault="00A03B23" w:rsidP="008E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17F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121285</wp:posOffset>
                  </wp:positionV>
                  <wp:extent cx="543560" cy="453390"/>
                  <wp:effectExtent l="0" t="0" r="8890" b="3810"/>
                  <wp:wrapNone/>
                  <wp:docPr id="14" name="Bild 644" descr="http://www.seilnacht.com/versuche/reibsc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44" descr="http://www.seilnacht.com/versuche/reibsc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85" w:type="dxa"/>
          </w:tcPr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57" w:type="dxa"/>
            <w:tcBorders>
              <w:right w:val="single" w:sz="12" w:space="0" w:color="auto"/>
            </w:tcBorders>
          </w:tcPr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E5CFB" w:rsidRPr="006D17FD" w:rsidTr="006D17FD">
        <w:trPr>
          <w:trHeight w:val="794"/>
        </w:trPr>
        <w:tc>
          <w:tcPr>
            <w:tcW w:w="1311" w:type="dxa"/>
            <w:tcBorders>
              <w:left w:val="single" w:sz="12" w:space="0" w:color="auto"/>
            </w:tcBorders>
            <w:vAlign w:val="center"/>
          </w:tcPr>
          <w:p w:rsidR="00A03B23" w:rsidRPr="006D17FD" w:rsidRDefault="00E95F03" w:rsidP="008E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pict>
                <v:shape id="_x0000_s1055" type="#_x0000_t75" style="position:absolute;left:0;text-align:left;margin-left:-.85pt;margin-top:8.05pt;width:49.4pt;height:25.65pt;z-index:-251650048;mso-position-horizontal-relative:text;mso-position-vertical-relative:text">
                  <v:imagedata r:id="rId34" o:title=""/>
                </v:shape>
                <o:OLEObject Type="Embed" ProgID="ACD.ChemSketch.20" ShapeID="_x0000_s1055" DrawAspect="Content" ObjectID="_1458566734" r:id="rId35">
                  <o:FieldCodes>\s</o:FieldCodes>
                </o:OLEObject>
              </w:pict>
            </w:r>
          </w:p>
        </w:tc>
        <w:tc>
          <w:tcPr>
            <w:tcW w:w="1585" w:type="dxa"/>
          </w:tcPr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57" w:type="dxa"/>
            <w:tcBorders>
              <w:right w:val="single" w:sz="12" w:space="0" w:color="auto"/>
            </w:tcBorders>
          </w:tcPr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17F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159385</wp:posOffset>
                  </wp:positionV>
                  <wp:extent cx="768350" cy="453390"/>
                  <wp:effectExtent l="0" t="0" r="0" b="3810"/>
                  <wp:wrapNone/>
                  <wp:docPr id="15" name="Bild 641" descr="http://upload.wikimedia.org/wikipedia/commons/thumb/4/4a/Abdampfschale.svg/220px-Abdampfschal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41" descr="http://upload.wikimedia.org/wikipedia/commons/thumb/4/4a/Abdampfschale.svg/220px-Abdampfschal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1" w:type="dxa"/>
            <w:tcBorders>
              <w:left w:val="single" w:sz="12" w:space="0" w:color="auto"/>
            </w:tcBorders>
            <w:vAlign w:val="center"/>
          </w:tcPr>
          <w:p w:rsidR="00A03B23" w:rsidRPr="006D17FD" w:rsidRDefault="00A03B23" w:rsidP="008E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85" w:type="dxa"/>
          </w:tcPr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57" w:type="dxa"/>
            <w:tcBorders>
              <w:right w:val="single" w:sz="12" w:space="0" w:color="auto"/>
            </w:tcBorders>
          </w:tcPr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11" w:type="dxa"/>
            <w:tcBorders>
              <w:left w:val="single" w:sz="12" w:space="0" w:color="auto"/>
            </w:tcBorders>
            <w:vAlign w:val="center"/>
          </w:tcPr>
          <w:p w:rsidR="00A03B23" w:rsidRPr="006D17FD" w:rsidRDefault="00A03B23" w:rsidP="008E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17F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157480</wp:posOffset>
                  </wp:positionV>
                  <wp:extent cx="753745" cy="488950"/>
                  <wp:effectExtent l="0" t="0" r="8255" b="6350"/>
                  <wp:wrapNone/>
                  <wp:docPr id="16" name="Bild 659" descr="http://www.hs-oetz.tsn.at/lernen/ch_grafiken/bild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59" descr="http://www.hs-oetz.tsn.at/lernen/ch_grafiken/bild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75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85" w:type="dxa"/>
          </w:tcPr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57" w:type="dxa"/>
            <w:tcBorders>
              <w:right w:val="single" w:sz="12" w:space="0" w:color="auto"/>
            </w:tcBorders>
          </w:tcPr>
          <w:p w:rsidR="00A03B23" w:rsidRPr="006D17FD" w:rsidRDefault="00A03B23" w:rsidP="00A03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C077AB" w:rsidRPr="00FF6D0F" w:rsidRDefault="00C077AB" w:rsidP="00FF6D0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sectPr w:rsidR="00C077AB" w:rsidRPr="00FF6D0F" w:rsidSect="00FF6D0F">
      <w:pgSz w:w="16838" w:h="11906" w:orient="landscape"/>
      <w:pgMar w:top="1418" w:right="1418" w:bottom="130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3755"/>
    <w:multiLevelType w:val="hybridMultilevel"/>
    <w:tmpl w:val="8FFE69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518EA"/>
    <w:multiLevelType w:val="hybridMultilevel"/>
    <w:tmpl w:val="3148F4CE"/>
    <w:lvl w:ilvl="0" w:tplc="C6BCD7C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CF4933"/>
    <w:multiLevelType w:val="hybridMultilevel"/>
    <w:tmpl w:val="BB6E00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B82CEA"/>
    <w:rsid w:val="00001D0A"/>
    <w:rsid w:val="0000289D"/>
    <w:rsid w:val="000662B5"/>
    <w:rsid w:val="00216ED2"/>
    <w:rsid w:val="003A4494"/>
    <w:rsid w:val="003B31FF"/>
    <w:rsid w:val="00550BFB"/>
    <w:rsid w:val="006D17FD"/>
    <w:rsid w:val="00775A3D"/>
    <w:rsid w:val="008675C5"/>
    <w:rsid w:val="008C16E4"/>
    <w:rsid w:val="008E5CFB"/>
    <w:rsid w:val="00A03B23"/>
    <w:rsid w:val="00B405A4"/>
    <w:rsid w:val="00B82CEA"/>
    <w:rsid w:val="00BA7D1B"/>
    <w:rsid w:val="00C077AB"/>
    <w:rsid w:val="00D20CAB"/>
    <w:rsid w:val="00E95F03"/>
    <w:rsid w:val="00FA3FD4"/>
    <w:rsid w:val="00FF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77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0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77A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77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0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77A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oleObject" Target="embeddings/oleObject9.bin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8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2.wmf"/><Relationship Id="rId33" Type="http://schemas.openxmlformats.org/officeDocument/2006/relationships/image" Target="media/image17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image" Target="media/image11.png"/><Relationship Id="rId32" Type="http://schemas.openxmlformats.org/officeDocument/2006/relationships/image" Target="media/image16.png"/><Relationship Id="rId37" Type="http://schemas.openxmlformats.org/officeDocument/2006/relationships/image" Target="media/image20.png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image" Target="media/image19.png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image" Target="media/image15.wmf"/><Relationship Id="rId35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3DEFE-DC0D-4C3C-8AD6-E1A11BE2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Dolch</dc:creator>
  <cp:lastModifiedBy>dagmar.pohlmann</cp:lastModifiedBy>
  <cp:revision>2</cp:revision>
  <cp:lastPrinted>2014-01-17T09:00:00Z</cp:lastPrinted>
  <dcterms:created xsi:type="dcterms:W3CDTF">2014-04-09T14:38:00Z</dcterms:created>
  <dcterms:modified xsi:type="dcterms:W3CDTF">2014-04-09T14:38:00Z</dcterms:modified>
</cp:coreProperties>
</file>