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35" w:rsidRDefault="00F31335" w:rsidP="00F31335">
      <w:pPr>
        <w:spacing w:after="240"/>
        <w:jc w:val="right"/>
        <w:rPr>
          <w:rFonts w:ascii="Arial" w:hAnsi="Arial" w:cs="Arial"/>
        </w:rPr>
      </w:pPr>
      <w:r>
        <w:rPr>
          <w:rFonts w:ascii="Arial" w:hAnsi="Arial" w:cs="Arial"/>
        </w:rPr>
        <w:t>SQ4_ Schülerversuch Kerzenexperimente</w:t>
      </w:r>
    </w:p>
    <w:p w:rsidR="00F31335" w:rsidRPr="00023D1B" w:rsidRDefault="00F31335" w:rsidP="00F31335">
      <w:pPr>
        <w:spacing w:after="240"/>
        <w:jc w:val="center"/>
        <w:rPr>
          <w:rFonts w:ascii="Arial" w:hAnsi="Arial" w:cs="Arial"/>
        </w:rPr>
      </w:pPr>
      <w:r w:rsidRPr="0007160F">
        <w:rPr>
          <w:rFonts w:ascii="Arial" w:hAnsi="Arial" w:cs="Arial"/>
          <w:b/>
          <w:sz w:val="24"/>
          <w:szCs w:val="24"/>
        </w:rPr>
        <w:t>Kerzenexperimente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F31335" w:rsidRPr="0007160F" w:rsidTr="00BF5A68">
        <w:tc>
          <w:tcPr>
            <w:tcW w:w="9072" w:type="dxa"/>
            <w:shd w:val="clear" w:color="auto" w:fill="auto"/>
          </w:tcPr>
          <w:p w:rsidR="00F31335" w:rsidRPr="0007160F" w:rsidRDefault="00F31335" w:rsidP="00BF5A68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07160F">
              <w:rPr>
                <w:rFonts w:ascii="Arial" w:hAnsi="Arial" w:cs="Arial"/>
                <w:b/>
              </w:rPr>
              <w:t>Versuch 1</w:t>
            </w:r>
          </w:p>
          <w:p w:rsidR="00F31335" w:rsidRPr="0007160F" w:rsidRDefault="00F31335" w:rsidP="00BF5A68">
            <w:pPr>
              <w:tabs>
                <w:tab w:val="left" w:pos="709"/>
              </w:tabs>
              <w:spacing w:before="120" w:after="240" w:line="240" w:lineRule="auto"/>
              <w:rPr>
                <w:rFonts w:ascii="Arial" w:hAnsi="Arial" w:cs="Arial"/>
              </w:rPr>
            </w:pPr>
            <w:r w:rsidRPr="0007160F">
              <w:rPr>
                <w:rFonts w:ascii="Arial" w:hAnsi="Arial" w:cs="Arial"/>
              </w:rPr>
              <w:t>Stelle ein Teelicht auf eine Schülerwaage. Entzünde es mit einem Streichholz. Notiere jede Minute (10 Minuten lang) das Gewi</w:t>
            </w:r>
            <w:r>
              <w:rPr>
                <w:rFonts w:ascii="Arial" w:hAnsi="Arial" w:cs="Arial"/>
              </w:rPr>
              <w:t>cht der Kerze in einer Tabelle.</w:t>
            </w:r>
          </w:p>
          <w:p w:rsidR="00F31335" w:rsidRPr="0007160F" w:rsidRDefault="00F31335" w:rsidP="00BF5A68">
            <w:pPr>
              <w:spacing w:before="240" w:after="120" w:line="240" w:lineRule="auto"/>
              <w:rPr>
                <w:rFonts w:ascii="Arial" w:hAnsi="Arial" w:cs="Arial"/>
              </w:rPr>
            </w:pPr>
            <w:r w:rsidRPr="0007160F">
              <w:rPr>
                <w:rFonts w:ascii="Arial" w:hAnsi="Arial" w:cs="Arial"/>
                <w:b/>
              </w:rPr>
              <w:t>Versuch 2</w:t>
            </w:r>
          </w:p>
          <w:p w:rsidR="00F31335" w:rsidRPr="0007160F" w:rsidRDefault="00F31335" w:rsidP="00BF5A6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26CF6">
              <w:rPr>
                <w:rFonts w:ascii="Arial" w:hAnsi="Arial" w:cs="Arial"/>
              </w:rPr>
              <w:t xml:space="preserve">Entzünde ein auf einer Unterlage stehendes Teelicht. Warte bis die Kerze richtig brennt. Stülpe dann einen 250ml </w:t>
            </w:r>
            <w:proofErr w:type="spellStart"/>
            <w:r w:rsidRPr="00C26CF6">
              <w:rPr>
                <w:rFonts w:ascii="Arial" w:hAnsi="Arial" w:cs="Arial"/>
              </w:rPr>
              <w:t>Erlenmeyerkolben</w:t>
            </w:r>
            <w:proofErr w:type="spellEnd"/>
            <w:r w:rsidRPr="00C26CF6">
              <w:rPr>
                <w:rFonts w:ascii="Arial" w:hAnsi="Arial" w:cs="Arial"/>
              </w:rPr>
              <w:t xml:space="preserve"> (</w:t>
            </w:r>
            <w:proofErr w:type="spellStart"/>
            <w:r w:rsidRPr="00C26CF6">
              <w:rPr>
                <w:rFonts w:ascii="Arial" w:hAnsi="Arial" w:cs="Arial"/>
              </w:rPr>
              <w:t>Weithals</w:t>
            </w:r>
            <w:proofErr w:type="spellEnd"/>
            <w:r w:rsidRPr="00C26CF6">
              <w:rPr>
                <w:rFonts w:ascii="Arial" w:hAnsi="Arial" w:cs="Arial"/>
              </w:rPr>
              <w:t>) über die Kerze und beobachte.</w:t>
            </w:r>
          </w:p>
        </w:tc>
      </w:tr>
      <w:tr w:rsidR="00F31335" w:rsidRPr="0007160F" w:rsidTr="00BF5A68">
        <w:trPr>
          <w:trHeight w:val="3069"/>
        </w:trPr>
        <w:tc>
          <w:tcPr>
            <w:tcW w:w="9072" w:type="dxa"/>
            <w:shd w:val="clear" w:color="auto" w:fill="auto"/>
          </w:tcPr>
          <w:p w:rsidR="00F31335" w:rsidRPr="0007160F" w:rsidRDefault="00F31335" w:rsidP="00BF5A6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Hypothese/Vermutung:</w:t>
            </w:r>
          </w:p>
          <w:p w:rsidR="00F31335" w:rsidRPr="0007160F" w:rsidRDefault="00F31335" w:rsidP="00BF5A68">
            <w:pPr>
              <w:spacing w:before="120" w:after="240"/>
              <w:rPr>
                <w:rFonts w:ascii="Arial" w:hAnsi="Arial" w:cs="Arial"/>
              </w:rPr>
            </w:pPr>
            <w:r w:rsidRPr="0007160F">
              <w:rPr>
                <w:rFonts w:ascii="Arial" w:hAnsi="Arial" w:cs="Arial"/>
              </w:rPr>
              <w:t>Schreibe für beide Versuche auf, welches Ergebnis du erwartest. Begründe deine Vermutung.</w:t>
            </w:r>
          </w:p>
          <w:p w:rsidR="00F31335" w:rsidRPr="0007160F" w:rsidRDefault="00F31335" w:rsidP="00BF5A68">
            <w:pPr>
              <w:spacing w:before="240" w:after="480"/>
              <w:rPr>
                <w:rFonts w:ascii="Arial" w:hAnsi="Arial" w:cs="Arial"/>
              </w:rPr>
            </w:pPr>
            <w:r w:rsidRPr="0007160F">
              <w:rPr>
                <w:rFonts w:ascii="Arial" w:hAnsi="Arial" w:cs="Arial"/>
              </w:rPr>
              <w:t>1.</w:t>
            </w:r>
          </w:p>
          <w:p w:rsidR="00F31335" w:rsidRPr="0007160F" w:rsidRDefault="00F31335" w:rsidP="00BF5A68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7160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</w:tr>
      <w:tr w:rsidR="00F31335" w:rsidRPr="0007160F" w:rsidTr="00BF5A68">
        <w:trPr>
          <w:trHeight w:val="4796"/>
        </w:trPr>
        <w:tc>
          <w:tcPr>
            <w:tcW w:w="9072" w:type="dxa"/>
            <w:shd w:val="clear" w:color="auto" w:fill="auto"/>
          </w:tcPr>
          <w:p w:rsidR="00F31335" w:rsidRPr="0007160F" w:rsidRDefault="00F31335" w:rsidP="00BF5A68">
            <w:pPr>
              <w:spacing w:before="120" w:after="240"/>
              <w:rPr>
                <w:rFonts w:ascii="Arial" w:hAnsi="Arial" w:cs="Arial"/>
                <w:b/>
              </w:rPr>
            </w:pPr>
            <w:r w:rsidRPr="0007160F">
              <w:rPr>
                <w:rFonts w:ascii="Arial" w:hAnsi="Arial" w:cs="Arial"/>
                <w:b/>
              </w:rPr>
              <w:t>Beobachtungen:</w:t>
            </w:r>
          </w:p>
          <w:p w:rsidR="00F31335" w:rsidRPr="00500C8E" w:rsidRDefault="00F31335" w:rsidP="00BF5A68">
            <w:pPr>
              <w:spacing w:before="120" w:after="240"/>
              <w:rPr>
                <w:rFonts w:ascii="Arial" w:hAnsi="Arial" w:cs="Arial"/>
                <w:color w:val="808080"/>
              </w:rPr>
            </w:pPr>
            <w:r w:rsidRPr="0007160F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500C8E">
              <w:rPr>
                <w:rFonts w:ascii="Arial" w:hAnsi="Arial" w:cs="Arial"/>
                <w:color w:val="808080"/>
              </w:rPr>
              <w:t>Die Masse nimmt ab.</w:t>
            </w:r>
          </w:p>
          <w:p w:rsidR="00F31335" w:rsidRPr="0007160F" w:rsidRDefault="00F31335" w:rsidP="00BF5A68">
            <w:pPr>
              <w:spacing w:before="120" w:after="240"/>
              <w:rPr>
                <w:rFonts w:ascii="Arial" w:hAnsi="Arial" w:cs="Arial"/>
                <w:b/>
              </w:rPr>
            </w:pPr>
            <w:r w:rsidRPr="0007160F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Pr="00500C8E">
              <w:rPr>
                <w:rFonts w:ascii="Arial" w:hAnsi="Arial" w:cs="Arial"/>
                <w:color w:val="808080"/>
              </w:rPr>
              <w:t>Nach kurzer Zeit erlischt die Flamme.</w:t>
            </w:r>
          </w:p>
          <w:p w:rsidR="00F31335" w:rsidRPr="0007160F" w:rsidRDefault="00F31335" w:rsidP="00BF5A68">
            <w:pPr>
              <w:spacing w:before="120" w:after="240"/>
              <w:rPr>
                <w:rFonts w:ascii="Arial" w:hAnsi="Arial" w:cs="Arial"/>
                <w:b/>
              </w:rPr>
            </w:pPr>
            <w:r w:rsidRPr="0007160F">
              <w:rPr>
                <w:rFonts w:ascii="Arial" w:hAnsi="Arial" w:cs="Arial"/>
                <w:b/>
              </w:rPr>
              <w:t>Deutung/Erklärung:</w:t>
            </w:r>
          </w:p>
          <w:p w:rsidR="00F31335" w:rsidRPr="0007160F" w:rsidRDefault="00F31335" w:rsidP="00BF5A68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color w:val="A6A6A6"/>
              </w:rPr>
            </w:pPr>
            <w:r w:rsidRPr="0007160F">
              <w:rPr>
                <w:rFonts w:ascii="Arial" w:hAnsi="Arial" w:cs="Arial"/>
              </w:rPr>
              <w:t>1.</w:t>
            </w:r>
            <w:r w:rsidRPr="0007160F">
              <w:rPr>
                <w:rFonts w:ascii="Arial" w:hAnsi="Arial" w:cs="Arial"/>
                <w:color w:val="A6A6A6"/>
              </w:rPr>
              <w:t xml:space="preserve"> Das Kerzenwachs verbrennt. Es entstehen Produkte, die verschwinden/ in die Umgebungsluft entweichen/ die gasförmig sind.</w:t>
            </w:r>
          </w:p>
          <w:p w:rsidR="00F31335" w:rsidRPr="0007160F" w:rsidRDefault="00F31335" w:rsidP="00BF5A68">
            <w:pPr>
              <w:spacing w:before="120" w:after="240" w:line="240" w:lineRule="auto"/>
              <w:ind w:left="11" w:hanging="11"/>
              <w:rPr>
                <w:rFonts w:ascii="Arial" w:hAnsi="Arial" w:cs="Arial"/>
                <w:color w:val="A6A6A6"/>
              </w:rPr>
            </w:pPr>
            <w:r w:rsidRPr="0007160F">
              <w:rPr>
                <w:rFonts w:ascii="Arial" w:hAnsi="Arial" w:cs="Arial"/>
              </w:rPr>
              <w:t>2.</w:t>
            </w:r>
            <w:r w:rsidRPr="0007160F">
              <w:rPr>
                <w:rFonts w:ascii="Arial" w:hAnsi="Arial" w:cs="Arial"/>
                <w:color w:val="A6A6A6"/>
              </w:rPr>
              <w:t xml:space="preserve"> Die Flamme kann so lange brennen, bis der Sauer</w:t>
            </w:r>
            <w:r>
              <w:rPr>
                <w:rFonts w:ascii="Arial" w:hAnsi="Arial" w:cs="Arial"/>
                <w:color w:val="A6A6A6"/>
              </w:rPr>
              <w:t>stoff im Kolben verbraucht ist.</w:t>
            </w:r>
          </w:p>
          <w:p w:rsidR="00F31335" w:rsidRDefault="00F31335" w:rsidP="00BF5A68">
            <w:pPr>
              <w:spacing w:before="420" w:after="240"/>
              <w:rPr>
                <w:rFonts w:ascii="Arial" w:hAnsi="Arial" w:cs="Arial"/>
                <w:b/>
              </w:rPr>
            </w:pPr>
            <w:r w:rsidRPr="0007160F">
              <w:rPr>
                <w:rFonts w:ascii="Arial" w:hAnsi="Arial" w:cs="Arial"/>
                <w:b/>
              </w:rPr>
              <w:t>Merksatz:</w:t>
            </w:r>
          </w:p>
          <w:p w:rsidR="00F31335" w:rsidRPr="003D7638" w:rsidRDefault="00F31335" w:rsidP="00BF5A6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7160F">
              <w:rPr>
                <w:rFonts w:ascii="Arial" w:hAnsi="Arial" w:cs="Arial"/>
                <w:color w:val="A6A6A6"/>
              </w:rPr>
              <w:t>Bei einer Stoffumwandlung entstehen neue Stoffe mit neuen Eigenschaften. Der Chemiker sagt dazu: Eine chemi</w:t>
            </w:r>
            <w:r>
              <w:rPr>
                <w:rFonts w:ascii="Arial" w:hAnsi="Arial" w:cs="Arial"/>
                <w:color w:val="A6A6A6"/>
              </w:rPr>
              <w:t>sche Reaktion hat stattgefunden.</w:t>
            </w:r>
          </w:p>
        </w:tc>
      </w:tr>
      <w:tr w:rsidR="00F31335" w:rsidRPr="0007160F" w:rsidTr="00BF5A68">
        <w:trPr>
          <w:trHeight w:val="1973"/>
        </w:trPr>
        <w:tc>
          <w:tcPr>
            <w:tcW w:w="9072" w:type="dxa"/>
            <w:shd w:val="clear" w:color="auto" w:fill="auto"/>
          </w:tcPr>
          <w:p w:rsidR="00F31335" w:rsidRDefault="00F31335" w:rsidP="00BF5A68">
            <w:pPr>
              <w:spacing w:before="120" w:after="120"/>
              <w:rPr>
                <w:rFonts w:ascii="Arial" w:hAnsi="Arial" w:cs="Arial"/>
                <w:b/>
              </w:rPr>
            </w:pPr>
            <w:r w:rsidRPr="0007160F">
              <w:rPr>
                <w:rFonts w:ascii="Arial" w:hAnsi="Arial" w:cs="Arial"/>
                <w:b/>
              </w:rPr>
              <w:t>Welche neuen Fragen ergeben sich aus deinen Beobachtungen? Schreibe sie auf</w:t>
            </w:r>
            <w:r>
              <w:rPr>
                <w:rFonts w:ascii="Arial" w:hAnsi="Arial" w:cs="Arial"/>
                <w:b/>
              </w:rPr>
              <w:t>.</w:t>
            </w:r>
          </w:p>
          <w:p w:rsidR="00F31335" w:rsidRDefault="00F31335" w:rsidP="00BF5A68">
            <w:pPr>
              <w:spacing w:before="12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</w:t>
            </w:r>
            <w:r w:rsidRPr="0007160F">
              <w:rPr>
                <w:rFonts w:ascii="Arial" w:hAnsi="Arial" w:cs="Arial"/>
                <w:b/>
              </w:rPr>
              <w:t>berlege, wie man sie beantworten könnte.</w:t>
            </w:r>
          </w:p>
          <w:p w:rsidR="00F31335" w:rsidRPr="0007160F" w:rsidRDefault="00F31335" w:rsidP="00BF5A68">
            <w:pPr>
              <w:spacing w:before="120" w:after="120"/>
              <w:rPr>
                <w:rFonts w:ascii="Arial" w:hAnsi="Arial" w:cs="Arial"/>
                <w:color w:val="A6A6A6"/>
              </w:rPr>
            </w:pPr>
            <w:r w:rsidRPr="0007160F">
              <w:rPr>
                <w:rFonts w:ascii="Arial" w:hAnsi="Arial" w:cs="Arial"/>
                <w:color w:val="A6A6A6"/>
              </w:rPr>
              <w:t xml:space="preserve">Wohin „verschwindet“ die Kerze? Wohin ist </w:t>
            </w:r>
            <w:r>
              <w:rPr>
                <w:rFonts w:ascii="Arial" w:hAnsi="Arial" w:cs="Arial"/>
                <w:color w:val="A6A6A6"/>
              </w:rPr>
              <w:t>der Sauerstoff „verschwunden“?</w:t>
            </w:r>
          </w:p>
          <w:p w:rsidR="00F31335" w:rsidRPr="0007160F" w:rsidRDefault="00F31335" w:rsidP="00BF5A68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6A6A6"/>
              </w:rPr>
              <w:t xml:space="preserve">Man müsste die </w:t>
            </w:r>
            <w:r w:rsidRPr="0007160F">
              <w:rPr>
                <w:rFonts w:ascii="Arial" w:hAnsi="Arial" w:cs="Arial"/>
                <w:color w:val="A6A6A6"/>
              </w:rPr>
              <w:t>gasförmige</w:t>
            </w:r>
            <w:r>
              <w:rPr>
                <w:rFonts w:ascii="Arial" w:hAnsi="Arial" w:cs="Arial"/>
                <w:color w:val="A6A6A6"/>
              </w:rPr>
              <w:t>n</w:t>
            </w:r>
            <w:r w:rsidRPr="0007160F">
              <w:rPr>
                <w:rFonts w:ascii="Arial" w:hAnsi="Arial" w:cs="Arial"/>
                <w:color w:val="A6A6A6"/>
              </w:rPr>
              <w:t xml:space="preserve"> Produkte auffangen und </w:t>
            </w:r>
            <w:r>
              <w:rPr>
                <w:rFonts w:ascii="Arial" w:hAnsi="Arial" w:cs="Arial"/>
                <w:color w:val="A6A6A6"/>
              </w:rPr>
              <w:t>wägen/</w:t>
            </w:r>
            <w:r w:rsidRPr="0007160F">
              <w:rPr>
                <w:rFonts w:ascii="Arial" w:hAnsi="Arial" w:cs="Arial"/>
                <w:color w:val="A6A6A6"/>
              </w:rPr>
              <w:t>untersuchen</w:t>
            </w:r>
            <w:r>
              <w:rPr>
                <w:rFonts w:ascii="Arial" w:hAnsi="Arial" w:cs="Arial"/>
                <w:color w:val="A6A6A6"/>
              </w:rPr>
              <w:t>.</w:t>
            </w:r>
          </w:p>
        </w:tc>
      </w:tr>
    </w:tbl>
    <w:p w:rsidR="00F31335" w:rsidRPr="0007160F" w:rsidRDefault="00F31335" w:rsidP="00F31335">
      <w:pPr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07160F">
        <w:rPr>
          <w:rFonts w:ascii="Arial" w:hAnsi="Arial" w:cs="Arial"/>
          <w:b/>
        </w:rPr>
        <w:lastRenderedPageBreak/>
        <w:t>Kohlenstoffdioxidnachweis</w:t>
      </w:r>
    </w:p>
    <w:p w:rsidR="00F31335" w:rsidRPr="0007160F" w:rsidRDefault="00F31335" w:rsidP="00F31335">
      <w:pPr>
        <w:spacing w:before="120" w:after="120" w:line="240" w:lineRule="auto"/>
        <w:rPr>
          <w:rFonts w:ascii="Arial" w:eastAsia="Times New Roman" w:hAnsi="Arial" w:cs="Arial"/>
          <w:bCs/>
          <w:color w:val="A6A6A6"/>
          <w:lang w:eastAsia="de-DE"/>
        </w:rPr>
      </w:pPr>
      <w:r w:rsidRPr="0007160F">
        <w:rPr>
          <w:rFonts w:ascii="Arial" w:hAnsi="Arial" w:cs="Arial"/>
          <w:color w:val="A6A6A6"/>
        </w:rPr>
        <w:t>Bei Anwesenheit von Kohlenstoffdioxid wird farbloses Kalkwasser (</w:t>
      </w:r>
      <w:r w:rsidRPr="0007160F">
        <w:rPr>
          <w:rFonts w:ascii="Arial" w:hAnsi="Arial" w:cs="Arial"/>
          <w:bCs/>
          <w:color w:val="A6A6A6"/>
        </w:rPr>
        <w:t>Lösung von Calciumhydroxid in Wasser</w:t>
      </w:r>
      <w:r w:rsidRPr="0007160F">
        <w:rPr>
          <w:rFonts w:ascii="Arial" w:hAnsi="Arial" w:cs="Arial"/>
          <w:color w:val="A6A6A6"/>
        </w:rPr>
        <w:t>) beim Schwenken in dem Kolben weißlich trüb. Es bildet sich</w:t>
      </w:r>
      <w:r w:rsidRPr="0007160F">
        <w:rPr>
          <w:rFonts w:ascii="Arial" w:eastAsia="Times New Roman" w:hAnsi="Arial" w:cs="Arial"/>
          <w:bCs/>
          <w:color w:val="A6A6A6"/>
          <w:lang w:eastAsia="de-DE"/>
        </w:rPr>
        <w:t xml:space="preserve"> wasserunlösliches Calciumkarbonat (Kalk).</w:t>
      </w:r>
    </w:p>
    <w:p w:rsidR="00F31335" w:rsidRPr="0007160F" w:rsidRDefault="00F31335" w:rsidP="00F31335">
      <w:pPr>
        <w:spacing w:before="240" w:after="120" w:line="240" w:lineRule="auto"/>
        <w:rPr>
          <w:rFonts w:ascii="Arial" w:hAnsi="Arial" w:cs="Arial"/>
          <w:b/>
        </w:rPr>
      </w:pPr>
      <w:r w:rsidRPr="0007160F">
        <w:rPr>
          <w:rFonts w:ascii="Arial" w:hAnsi="Arial" w:cs="Arial"/>
          <w:b/>
        </w:rPr>
        <w:t>Wassernachweis</w:t>
      </w:r>
    </w:p>
    <w:p w:rsidR="00F31335" w:rsidRDefault="00F31335" w:rsidP="00F31335">
      <w:pPr>
        <w:spacing w:after="700"/>
        <w:rPr>
          <w:rFonts w:ascii="Arial" w:hAnsi="Arial" w:cs="Arial"/>
          <w:b/>
        </w:rPr>
      </w:pPr>
      <w:r w:rsidRPr="0007160F">
        <w:rPr>
          <w:rFonts w:ascii="Arial" w:hAnsi="Arial" w:cs="Arial"/>
          <w:color w:val="A6A6A6"/>
        </w:rPr>
        <w:t xml:space="preserve">Blaues </w:t>
      </w:r>
      <w:proofErr w:type="spellStart"/>
      <w:r w:rsidRPr="0007160F">
        <w:rPr>
          <w:rFonts w:ascii="Arial" w:hAnsi="Arial" w:cs="Arial"/>
          <w:color w:val="A6A6A6"/>
        </w:rPr>
        <w:t>Cobaltchlorid</w:t>
      </w:r>
      <w:proofErr w:type="spellEnd"/>
      <w:r w:rsidRPr="0007160F">
        <w:rPr>
          <w:rFonts w:ascii="Arial" w:hAnsi="Arial" w:cs="Arial"/>
          <w:color w:val="A6A6A6"/>
        </w:rPr>
        <w:t>-Papier färbt sich bei Anwesenheit von Wasser rosa.</w:t>
      </w:r>
    </w:p>
    <w:p w:rsidR="00F31335" w:rsidRPr="00C1253E" w:rsidRDefault="00F31335" w:rsidP="00F31335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Pr="00C1253E">
        <w:rPr>
          <w:rFonts w:ascii="Arial" w:hAnsi="Arial" w:cs="Arial"/>
          <w:b/>
        </w:rPr>
        <w:t>ehrerinformation:</w:t>
      </w:r>
    </w:p>
    <w:p w:rsidR="00F31335" w:rsidRDefault="00F31335" w:rsidP="00F31335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An Stelle des Erlenmeyerkolbens sind hohe Gefäße für den Versuch 2 sinnvoll.</w:t>
      </w:r>
    </w:p>
    <w:p w:rsidR="00F31335" w:rsidRPr="00C1253E" w:rsidRDefault="00F31335" w:rsidP="00F31335">
      <w:pPr>
        <w:spacing w:before="120" w:after="120" w:line="240" w:lineRule="auto"/>
        <w:rPr>
          <w:rFonts w:ascii="Arial" w:hAnsi="Arial" w:cs="Arial"/>
        </w:rPr>
      </w:pPr>
      <w:r w:rsidRPr="00C1253E">
        <w:rPr>
          <w:rFonts w:ascii="Arial" w:hAnsi="Arial" w:cs="Arial"/>
        </w:rPr>
        <w:t xml:space="preserve">Alternative Durchführung, um </w:t>
      </w:r>
      <w:r>
        <w:rPr>
          <w:rFonts w:ascii="Arial" w:hAnsi="Arial" w:cs="Arial"/>
        </w:rPr>
        <w:t xml:space="preserve">die </w:t>
      </w:r>
      <w:r w:rsidRPr="00C1253E">
        <w:rPr>
          <w:rFonts w:ascii="Arial" w:hAnsi="Arial" w:cs="Arial"/>
        </w:rPr>
        <w:t>weiterführenden Fragen experimentell zu klären:</w:t>
      </w:r>
    </w:p>
    <w:p w:rsidR="00F31335" w:rsidRDefault="00F31335" w:rsidP="00F31335">
      <w:pPr>
        <w:spacing w:before="12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Man</w:t>
      </w:r>
      <w:r w:rsidRPr="00C26CF6">
        <w:rPr>
          <w:rFonts w:ascii="Arial" w:hAnsi="Arial" w:cs="Arial"/>
        </w:rPr>
        <w:t xml:space="preserve"> hält</w:t>
      </w:r>
      <w:r>
        <w:rPr>
          <w:rFonts w:ascii="Arial" w:hAnsi="Arial" w:cs="Arial"/>
        </w:rPr>
        <w:t xml:space="preserve"> eine brennende Kerze mit einem Verbrennungslöffel in einen Standzylinder und weist nach dem Erlöschen der Kerze Kohlenstoffdioxid mit Kalkwasser nach.</w:t>
      </w:r>
    </w:p>
    <w:p w:rsidR="000C65DE" w:rsidRPr="000C65DE" w:rsidRDefault="000C65DE" w:rsidP="000C65DE">
      <w:pPr>
        <w:spacing w:before="240" w:after="240" w:line="320" w:lineRule="exact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41275</wp:posOffset>
            </wp:positionV>
            <wp:extent cx="3228975" cy="2874010"/>
            <wp:effectExtent l="0" t="0" r="9525" b="2540"/>
            <wp:wrapTight wrapText="bothSides">
              <wp:wrapPolygon edited="0">
                <wp:start x="0" y="0"/>
                <wp:lineTo x="0" y="21476"/>
                <wp:lineTo x="21536" y="21476"/>
                <wp:lineTo x="2153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were_Flamme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65DE">
        <w:rPr>
          <w:rFonts w:ascii="Arial" w:eastAsia="Times New Roman" w:hAnsi="Arial" w:cs="Arial"/>
          <w:lang w:eastAsia="de-DE"/>
        </w:rPr>
        <w:t xml:space="preserve">Für lernstarke Schülerinnen und Schüler ist im Anschluss an das Kerzenexperiment </w:t>
      </w:r>
      <w:r w:rsidRPr="000C65DE">
        <w:rPr>
          <w:rFonts w:ascii="Arial" w:hAnsi="Arial" w:cs="Arial"/>
        </w:rPr>
        <w:t xml:space="preserve">der Versuch „Schwere Flamme“ mit der </w:t>
      </w:r>
      <w:r w:rsidRPr="000C65DE">
        <w:rPr>
          <w:rFonts w:ascii="Arial" w:eastAsia="Times New Roman" w:hAnsi="Arial" w:cs="Arial"/>
          <w:lang w:eastAsia="de-DE"/>
        </w:rPr>
        <w:t>Fertigapparatur von Hedinger geeignet,</w:t>
      </w:r>
      <w:r w:rsidRPr="000C65DE">
        <w:rPr>
          <w:rFonts w:ascii="Arial" w:hAnsi="Arial" w:cs="Arial"/>
        </w:rPr>
        <w:t xml:space="preserve"> </w:t>
      </w:r>
      <w:r w:rsidRPr="000C65DE">
        <w:rPr>
          <w:rFonts w:ascii="Arial" w:eastAsia="Times New Roman" w:hAnsi="Arial" w:cs="Arial"/>
          <w:lang w:eastAsia="de-DE"/>
        </w:rPr>
        <w:t>um die scheinbare Massenabnahme bei dieser chemischen Reaktion zu diskutieren.</w:t>
      </w:r>
    </w:p>
    <w:p w:rsidR="000C65DE" w:rsidRPr="000C65DE" w:rsidRDefault="000C65DE" w:rsidP="000C65DE">
      <w:pPr>
        <w:spacing w:after="240" w:line="320" w:lineRule="exact"/>
        <w:rPr>
          <w:rFonts w:ascii="Arial" w:eastAsia="Times New Roman" w:hAnsi="Arial" w:cs="Arial"/>
          <w:lang w:eastAsia="de-DE"/>
        </w:rPr>
      </w:pPr>
    </w:p>
    <w:p w:rsidR="000C65DE" w:rsidRPr="000C65DE" w:rsidRDefault="000C65DE" w:rsidP="000C65DE">
      <w:pPr>
        <w:spacing w:after="240" w:line="28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0C65DE" w:rsidRPr="000C65DE" w:rsidRDefault="000C65DE" w:rsidP="000C65DE">
      <w:pPr>
        <w:spacing w:after="240" w:line="28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0C65DE" w:rsidRPr="000C65DE" w:rsidRDefault="000C65DE" w:rsidP="000C65DE">
      <w:pPr>
        <w:spacing w:after="240" w:line="28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0C65DE" w:rsidRPr="000C65DE" w:rsidRDefault="000C65DE" w:rsidP="000C65DE">
      <w:pPr>
        <w:spacing w:after="240" w:line="280" w:lineRule="exact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r w:rsidRPr="000C65DE">
        <w:rPr>
          <w:rFonts w:ascii="Arial" w:eastAsia="Times New Roman" w:hAnsi="Arial" w:cs="Arial"/>
          <w:sz w:val="20"/>
          <w:szCs w:val="20"/>
          <w:lang w:eastAsia="de-DE"/>
        </w:rPr>
        <w:t>Fertigapparatur „Schwere Flamme“ für Wägeexperimente mit einem brennenden Teelicht</w:t>
      </w:r>
    </w:p>
    <w:p w:rsidR="000C65DE" w:rsidRPr="000C65DE" w:rsidRDefault="000C65DE" w:rsidP="000C65DE">
      <w:pPr>
        <w:spacing w:before="120" w:after="240" w:line="280" w:lineRule="exact"/>
        <w:rPr>
          <w:rFonts w:ascii="Arial" w:eastAsia="Times New Roman" w:hAnsi="Arial" w:cs="Arial"/>
          <w:color w:val="0000FF"/>
          <w:sz w:val="20"/>
          <w:szCs w:val="20"/>
          <w:u w:val="single"/>
          <w:lang w:eastAsia="de-DE"/>
        </w:rPr>
      </w:pPr>
      <w:r w:rsidRPr="000C65DE">
        <w:rPr>
          <w:rFonts w:ascii="Arial" w:eastAsia="Times New Roman" w:hAnsi="Arial" w:cs="Arial"/>
          <w:sz w:val="20"/>
          <w:szCs w:val="20"/>
          <w:lang w:eastAsia="de-DE"/>
        </w:rPr>
        <w:t>Bezugsquelle:</w:t>
      </w:r>
      <w:r w:rsidRPr="000C65DE">
        <w:rPr>
          <w:rFonts w:ascii="Arial" w:eastAsia="Times New Roman" w:hAnsi="Arial" w:cs="Arial"/>
          <w:sz w:val="20"/>
          <w:szCs w:val="20"/>
          <w:lang w:eastAsia="de-DE"/>
        </w:rPr>
        <w:br/>
      </w:r>
      <w:hyperlink r:id="rId5" w:history="1">
        <w:r w:rsidRPr="000C65D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de-DE"/>
          </w:rPr>
          <w:t>http://www.der-hedinger.de/produkte/versuchsapparaturen/qual-wassersynthese/artikel/ZK_100.html</w:t>
        </w:r>
      </w:hyperlink>
      <w:bookmarkStart w:id="0" w:name="_GoBack"/>
      <w:bookmarkEnd w:id="0"/>
    </w:p>
    <w:sectPr w:rsidR="000C65DE" w:rsidRPr="000C65DE" w:rsidSect="008315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8E0"/>
    <w:rsid w:val="00031815"/>
    <w:rsid w:val="000C65DE"/>
    <w:rsid w:val="00216ED2"/>
    <w:rsid w:val="006B6572"/>
    <w:rsid w:val="009058E0"/>
    <w:rsid w:val="009917D0"/>
    <w:rsid w:val="009C2F04"/>
    <w:rsid w:val="00E45554"/>
    <w:rsid w:val="00F3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13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57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r-hedinger.de/produkte/versuchsapparaturen/qual-wassersynthese/artikel/ZK_100.html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Dolch</dc:creator>
  <cp:lastModifiedBy>dagmar.pohlmann</cp:lastModifiedBy>
  <cp:revision>2</cp:revision>
  <cp:lastPrinted>2014-02-14T13:19:00Z</cp:lastPrinted>
  <dcterms:created xsi:type="dcterms:W3CDTF">2014-04-09T14:54:00Z</dcterms:created>
  <dcterms:modified xsi:type="dcterms:W3CDTF">2014-04-09T14:54:00Z</dcterms:modified>
</cp:coreProperties>
</file>