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50" w:rsidRPr="002914CF" w:rsidRDefault="00A070A4" w:rsidP="002914CF">
      <w:pPr>
        <w:spacing w:after="240"/>
        <w:jc w:val="right"/>
        <w:rPr>
          <w:rFonts w:ascii="Arial" w:hAnsi="Arial" w:cs="Arial"/>
        </w:rPr>
      </w:pPr>
      <w:r>
        <w:rPr>
          <w:rFonts w:ascii="Arial" w:eastAsia="Times New Roman" w:hAnsi="Arial" w:cs="Arial"/>
        </w:rPr>
        <w:t>SQ4_</w:t>
      </w:r>
      <w:r w:rsidR="002914CF">
        <w:rPr>
          <w:rFonts w:ascii="Arial" w:eastAsia="Times New Roman" w:hAnsi="Arial" w:cs="Arial"/>
        </w:rPr>
        <w:t>Schülerversuch Streichhölzer</w:t>
      </w:r>
    </w:p>
    <w:p w:rsidR="002C6F50" w:rsidRDefault="00DC1545" w:rsidP="002914CF">
      <w:pPr>
        <w:spacing w:before="420"/>
        <w:jc w:val="center"/>
        <w:rPr>
          <w:rFonts w:ascii="Arial" w:eastAsia="Times New Roman" w:hAnsi="Arial" w:cs="Arial"/>
          <w:b/>
          <w:sz w:val="24"/>
          <w:szCs w:val="24"/>
        </w:rPr>
      </w:pPr>
      <w:r w:rsidRPr="00DC1545">
        <w:rPr>
          <w:rFonts w:ascii="Arial" w:eastAsia="Times New Roman" w:hAnsi="Arial" w:cs="Arial"/>
          <w:b/>
          <w:sz w:val="24"/>
          <w:szCs w:val="24"/>
        </w:rPr>
        <w:t>Streichhölzer</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5"/>
        <w:gridCol w:w="4597"/>
      </w:tblGrid>
      <w:tr w:rsidR="00A15999" w:rsidRPr="00391343" w:rsidTr="00391343">
        <w:tc>
          <w:tcPr>
            <w:tcW w:w="4606" w:type="dxa"/>
            <w:shd w:val="clear" w:color="auto" w:fill="auto"/>
          </w:tcPr>
          <w:p w:rsidR="00A15999" w:rsidRPr="00391343" w:rsidRDefault="00A15999" w:rsidP="00391343">
            <w:pPr>
              <w:spacing w:before="420" w:after="120"/>
              <w:rPr>
                <w:rFonts w:ascii="Arial" w:eastAsia="Times New Roman" w:hAnsi="Arial" w:cs="Arial"/>
              </w:rPr>
            </w:pPr>
            <w:r w:rsidRPr="00391343">
              <w:rPr>
                <w:rFonts w:ascii="Arial" w:eastAsia="Times New Roman" w:hAnsi="Arial" w:cs="Arial"/>
              </w:rPr>
              <w:t>Ein verschlossenes RG mit Streichholzköpfchen wird (wie in der Abb. gezeigt) mit dem Gasbrenner entzündet.</w:t>
            </w:r>
          </w:p>
          <w:p w:rsidR="00A15999" w:rsidRPr="00391343" w:rsidRDefault="00A15999" w:rsidP="00391343">
            <w:pPr>
              <w:spacing w:before="120" w:after="120"/>
              <w:rPr>
                <w:rFonts w:ascii="Arial" w:eastAsia="Times New Roman" w:hAnsi="Arial" w:cs="Arial"/>
              </w:rPr>
            </w:pPr>
            <w:r w:rsidRPr="00391343">
              <w:rPr>
                <w:rFonts w:ascii="Arial" w:eastAsia="Times New Roman" w:hAnsi="Arial" w:cs="Arial"/>
              </w:rPr>
              <w:t>Vor und nach der Reaktion wird seine Masse bestimmt.</w:t>
            </w:r>
          </w:p>
          <w:p w:rsidR="00A15999" w:rsidRPr="00391343" w:rsidRDefault="00A15999" w:rsidP="00391343">
            <w:pPr>
              <w:spacing w:before="120" w:after="840"/>
              <w:rPr>
                <w:rFonts w:ascii="Arial" w:eastAsia="Times New Roman" w:hAnsi="Arial" w:cs="Arial"/>
                <w:b/>
                <w:sz w:val="24"/>
                <w:szCs w:val="24"/>
              </w:rPr>
            </w:pPr>
            <w:r w:rsidRPr="00391343">
              <w:rPr>
                <w:rFonts w:ascii="Arial" w:eastAsia="Times New Roman" w:hAnsi="Arial" w:cs="Arial"/>
              </w:rPr>
              <w:t>Wiegt es nach dem Brennen mehr, weniger oder gleich viel wie vor dem Brennen?</w:t>
            </w:r>
          </w:p>
        </w:tc>
        <w:tc>
          <w:tcPr>
            <w:tcW w:w="4606" w:type="dxa"/>
            <w:shd w:val="clear" w:color="auto" w:fill="auto"/>
          </w:tcPr>
          <w:p w:rsidR="00A15999" w:rsidRPr="00391343" w:rsidRDefault="00A15999" w:rsidP="00391343">
            <w:pPr>
              <w:spacing w:before="420"/>
              <w:jc w:val="center"/>
              <w:rPr>
                <w:rFonts w:ascii="Arial" w:eastAsia="Times New Roman" w:hAnsi="Arial" w:cs="Arial"/>
                <w:b/>
                <w:sz w:val="24"/>
                <w:szCs w:val="24"/>
              </w:rPr>
            </w:pPr>
            <w:r w:rsidRPr="00391343">
              <w:rPr>
                <w:rFonts w:eastAsia="Times New Roman"/>
                <w:noProof/>
              </w:rPr>
              <w:pict>
                <v:group id="Gruppieren 18" o:spid="_x0000_s1034" style="position:absolute;left:0;text-align:left;margin-left:70pt;margin-top:-3.45pt;width:88.65pt;height:199.25pt;rotation:4297141fd;z-index:-251658752;mso-position-horizontal-relative:text;mso-position-vertical-relative:text" coordorigin="1421804,-1421804" coordsize="644254,1608436" wrapcoords="6224 -162 4942 -81 2380 812 2197 2436 915 3735 -183 3979 -549 4304 -549 19326 183 20626 183 20788 2197 21600 2563 21600 4393 21600 5125 21600 6956 20869 6956 20626 7688 19326 7505 4060 6224 3735 17756 3735 22149 3329 22149 2274 20685 1543 19403 974 10983 -81 8420 -162 6224 -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">
                  <v:shape id="Rechteck 4" o:spid="_x0000_s1035" style="position:absolute;left:1421804;top:-1109512;width:216072;height:199771;visibility:visible;v-text-anchor:middle" coordsize="271588,1209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y6sQA&#10;AADaAAAADwAAAGRycy9kb3ducmV2LnhtbESPQWvCQBSE74L/YXlCb7ppClJSN6FEFA+1NGkPPT6y&#10;zySYfRuy2xj99d1CweMwM98wm2wynRhpcK1lBY+rCARxZXXLtYKvz93yGYTzyBo7y6TgSg6ydD7b&#10;YKLthQsaS1+LAGGXoILG+z6R0lUNGXQr2xMH72QHgz7IoZZ6wEuAm07GUbSWBlsOCw32lDdUncsf&#10;o6B4x6f8sL+9RR+63G1vo7fH76NSD4vp9QWEp8nfw//tg1YQw9+Vc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gcurEAAAA2gAAAA8AAAAAAAAAAAAAAAAAmAIAAGRycy9k&#10;b3ducmV2LnhtbFBLBQYAAAAABAAEAPUAAACJAwAAAAA=&#10;" adj="-11796480,,5400" path="m228,c30407,37645,58202,39573,133624,39118v75356,-1132,88802,15384,137964,-26230l271588,889879v-4713,90133,-18949,314903,-135581,319311c25660,1207163,-1342,900291,229,812539,1022,528803,-565,283736,228,xe" fillcolor="#f2dcdb" strokecolor="#385d8a" strokeweight=".25pt">
                    <v:stroke joinstyle="miter"/>
                    <v:formulas/>
                    <v:path arrowok="t" o:connecttype="custom" o:connectlocs="181,0;106310,6463;216072,2129;216072,147017;108205,199771;182,134240;181,0" o:connectangles="0,0,0,0,0,0,0" textboxrect="0,0,271588,1209190"/>
                    <v:textbox>
                      <w:txbxContent>
                        <w:p w:rsidR="00A15999" w:rsidRDefault="00A15999" w:rsidP="00A15999">
                          <w:pPr>
                            <w:rPr>
                              <w:rFonts w:eastAsia="Times New Roman"/>
                            </w:rPr>
                          </w:pPr>
                        </w:p>
                      </w:txbxContent>
                    </v:textbox>
                  </v:shape>
                  <v:oval id="Ellipse 3" o:spid="_x0000_s1036" style="position:absolute;left:1421876;top:-1145516;width:216018;height:720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ktqsEA&#10;AADaAAAADwAAAGRycy9kb3ducmV2LnhtbESPS6vCMBSE94L/IRzh7jTVqyLVKCKIcnc+6PrQnD6w&#10;OalN1OqvvxEEl8PMfMMsVq2pxJ0aV1pWMBxEIIhTq0vOFZxP2/4MhPPIGivLpOBJDlbLbmeBsbYP&#10;PtD96HMRIOxiVFB4X8dSurQgg25ga+LgZbYx6INscqkbfAS4qeQoiqbSYMlhocCaNgWll+PNKDCT&#10;XWJf0+d+fF0nyflvl70qmyn102vXcxCeWv8Nf9p7reAX3lfC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ZLarBAAAA2gAAAA8AAAAAAAAAAAAAAAAAmAIAAGRycy9kb3du&#10;cmV2LnhtbFBLBQYAAAAABAAEAPUAAACGAwAAAAA=&#10;" fillcolor="#f2dcdb" strokecolor="#385d8a" strokeweight=".25pt">
                    <v:textbox>
                      <w:txbxContent>
                        <w:p w:rsidR="00A15999" w:rsidRDefault="00A15999" w:rsidP="00A15999">
                          <w:pPr>
                            <w:rPr>
                              <w:rFonts w:eastAsia="Times New Roman"/>
                            </w:rPr>
                          </w:pPr>
                        </w:p>
                      </w:txbxContent>
                    </v:textbox>
                  </v:oval>
                  <v:rect id="Rechteck 4" o:spid="_x0000_s1037" style="position:absolute;left:1506981;top:-1236859;width:45719;height:6542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eRbsQA&#10;AADaAAAADwAAAGRycy9kb3ducmV2LnhtbESPQWsCMRSE74L/ITzBi9RsVbSsRhGhpYdW1Frx+Ng8&#10;dxc3L0uS6vrvTUHwOMzMN8xs0ZhKXMj50rKC134CgjizuuRcwf7n/eUNhA/IGivLpOBGHhbzdmuG&#10;qbZX3tJlF3IRIexTVFCEUKdS+qwgg75va+LonawzGKJ0udQOrxFuKjlIkrE0WHJcKLCmVUHZefdn&#10;FKxGbpMchr/H/bDHX+vy+2PbTIxS3U6znIII1IRn+NH+1ApG8H8l3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3kW7EAAAA2gAAAA8AAAAAAAAAAAAAAAAAmAIAAGRycy9k&#10;b3ducmV2LnhtbFBLBQYAAAAABAAEAPUAAACJAwAAAAA=&#10;" strokecolor="#385d8a" strokeweight=".25pt">
                    <v:textbox>
                      <w:txbxContent>
                        <w:p w:rsidR="00A15999" w:rsidRDefault="00A15999" w:rsidP="00A15999">
                          <w:pPr>
                            <w:rPr>
                              <w:rFonts w:eastAsia="Times New Roman"/>
                            </w:rPr>
                          </w:pPr>
                        </w:p>
                      </w:txbxContent>
                    </v:textbox>
                  </v:rect>
                  <v:shape id="Rechteck 4" o:spid="_x0000_s1038" style="position:absolute;left:1421804;top:-1009626;width:216072;height:1196258;visibility:visible;v-text-anchor:middle" coordsize="288080,10416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mPcAA&#10;AADaAAAADwAAAGRycy9kb3ducmV2LnhtbESPzYrCMBSF9wO+Q7jC7MZUYUSrUVQQ3apT19fm2hSb&#10;m9pErT69GRiY5eH8fJzpvLWVuFPjS8cK+r0EBHHudMmFgp/D+msEwgdkjZVjUvAkD/NZ52OKqXYP&#10;3tF9HwoRR9inqMCEUKdS+tyQRd9zNXH0zq6xGKJsCqkbfMRxW8lBkgylxZIjwWBNK0P5ZX+zEZJl&#10;G3+qy+v4ZZbPxbGPO3tEpT677WICIlAb/sN/7a1W8A2/V+INk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WmPcAAAADaAAAADwAAAAAAAAAAAAAAAACYAgAAZHJzL2Rvd25y&#10;ZXYueG1sUEsFBgAAAAAEAAQA9QAAAIUDAAAAAA==&#10;" adj="-11796480,,5400" path="m48,c30227,37645,67547,41826,142969,41371,218325,40239,238918,41614,288080,r,864096c283367,954229,261985,1037218,145353,1041626,35006,1039599,-1523,951848,48,864096l48,xe" filled="f" strokecolor="#385d8a" strokeweight=".5pt">
                    <v:stroke joinstyle="miter"/>
                    <v:formulas/>
                    <v:path arrowok="t" o:connecttype="custom" o:connectlocs="36,0;107233,47513;216072,0;216072,992373;109021,1196258;36,992373;36,0" o:connectangles="0,0,0,0,0,0,0" textboxrect="0,0,288080,1041626"/>
                    <v:textbox>
                      <w:txbxContent>
                        <w:p w:rsidR="00A15999" w:rsidRDefault="00A15999" w:rsidP="00A15999">
                          <w:pPr>
                            <w:rPr>
                              <w:rFonts w:eastAsia="Times New Roman"/>
                            </w:rPr>
                          </w:pPr>
                        </w:p>
                      </w:txbxContent>
                    </v:textbox>
                  </v:shape>
                  <v:shape id="Flussdiagramm: Datenträger mit sequenziellem Zugriff 8" o:spid="_x0000_s1039" style="position:absolute;left:1657868;top:-1576905;width:253090;height:563291;rotation:6067309fd;visibility:visible;v-text-anchor:middle" coordsize="603580,15978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gOsYA&#10;AADaAAAADwAAAGRycy9kb3ducmV2LnhtbESPQWvCQBSE7wX/w/KEXkrdWEE0dZVWEAS12CiCt9fs&#10;Mwlm34bsalJ/vVsoeBxm5htmMmtNKa5Uu8Kygn4vAkGcWl1wpmC/W7yOQDiPrLG0TAp+ycFs2nma&#10;YKxtw990TXwmAoRdjApy76tYSpfmZND1bEUcvJOtDfog60zqGpsAN6V8i6KhNFhwWMixonlO6Tm5&#10;GAWHl3Uz5vHXYLv9ma82x/0ucZ83pZ677cc7CE+tf4T/20utYAh/V8IN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sgOsYAAADaAAAADwAAAAAAAAAAAAAAAACYAgAAZHJz&#10;L2Rvd25yZXYueG1sUEsFBgAAAAAEAAQA9QAAAIsDAAAAAA==&#10;" adj="-11796480,,5400" path="m291320,1597872v-150765,,-319877,-203743,-287234,-466566c36729,868483,138715,-158616,487179,20933v268264,138225,2976,716867,-101165,934010c255146,1227815,295475,1340448,330687,1457382r250249,-20738c581389,1499385,578899,1535131,579352,1597872r-288032,xe" fillcolor="#4f81bd" strokecolor="#385d8a" strokeweight=".5pt">
                    <v:stroke joinstyle="miter"/>
                    <v:formulas/>
                    <v:path arrowok="t" o:connecttype="custom" o:connectlocs="122155,563291;1713,398814;204281,7379;161861,336642;138662,513765;243595,506454;242931,563291;122155,563291" o:connectangles="0,0,0,0,0,0,0,0" textboxrect="0,0,603580,1597872"/>
                    <v:textbox>
                      <w:txbxContent>
                        <w:p w:rsidR="00A15999" w:rsidRDefault="00A15999" w:rsidP="00A15999">
                          <w:pPr>
                            <w:rPr>
                              <w:rFonts w:eastAsia="Times New Roman"/>
                            </w:rPr>
                          </w:pPr>
                        </w:p>
                      </w:txbxContent>
                    </v:textbox>
                  </v:shape>
                  <v:group id="Gruppieren 7" o:spid="_x0000_s1040" style="position:absolute;left:1499342;top:58345;width:137157;height:45719;rotation:-3424444fd" coordorigin="1499342,58345" coordsize="288032,144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KLFisQAAADaAAAA&#10;DwAAAAAAAAAAAAAAAACqAgAAZHJzL2Rvd25yZXYueG1sUEsFBgAAAAAEAAQA+gAAAJsDAAAAAA==&#10;">
                    <v:shapetype id="_x0000_t135" coordsize="21600,21600" o:spt="135" path="m10800,qx21600,10800,10800,21600l,21600,,xe">
                      <v:stroke joinstyle="miter"/>
                      <v:path gradientshapeok="t" o:connecttype="rect" textboxrect="0,3163,18437,18437"/>
                    </v:shapetype>
                    <v:shape id="Flussdiagramm: Verzögerung 14" o:spid="_x0000_s1041" type="#_x0000_t135" style="position:absolute;left:1609971;top:58345;width:177403;height:144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rv8EA&#10;AADbAAAADwAAAGRycy9kb3ducmV2LnhtbERPTWvCQBC9C/0PyxS8NRvTUkt0FQ0o9aZp8Dxkp0lo&#10;djbsbjXtr3cLBW/zeJ+zXI+mFxdyvrOsYJakIIhrqztuFFQfu6c3ED4ga+wtk4If8rBePUyWmGt7&#10;5RNdytCIGMI+RwVtCEMupa9bMugTOxBH7tM6gyFC10jt8BrDTS+zNH2VBjuODS0OVLRUf5XfRkFf&#10;FbKan4f9cft8+M2cm+Gx3Ck1fRw3CxCBxnAX/7vfdZz/An+/xAP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EK7/BAAAA2wAAAA8AAAAAAAAAAAAAAAAAmAIAAGRycy9kb3du&#10;cmV2LnhtbFBLBQYAAAAABAAEAPUAAACGAwAAAAA=&#10;" fillcolor="red" strokecolor="#385d8a" strokeweight=".25pt">
                      <v:textbox>
                        <w:txbxContent>
                          <w:p w:rsidR="00A15999" w:rsidRDefault="00A15999" w:rsidP="00A15999">
                            <w:pPr>
                              <w:rPr>
                                <w:rFonts w:eastAsia="Times New Roman"/>
                              </w:rPr>
                            </w:pPr>
                          </w:p>
                        </w:txbxContent>
                      </v:textbox>
                    </v:shape>
                    <v:shapetype id="_x0000_t109" coordsize="21600,21600" o:spt="109" path="m,l,21600r21600,l21600,xe">
                      <v:stroke joinstyle="miter"/>
                      <v:path gradientshapeok="t" o:connecttype="rect"/>
                    </v:shapetype>
                    <v:shape id="Flussdiagramm: Prozess 15" o:spid="_x0000_s1042" type="#_x0000_t109" style="position:absolute;left:1499342;top:58345;width:144016;height:144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qMTcQA&#10;AADbAAAADwAAAGRycy9kb3ducmV2LnhtbERP22oCMRB9L/QfwhT6UjRrQZHVKK0glFYsXhAfx824&#10;WdxMliTV1a9vhELf5nCuM562thZn8qFyrKDXzUAQF05XXCrYbuadIYgQkTXWjknBlQJMJ48PY8y1&#10;u/CKzutYihTCIUcFJsYmlzIUhiyGrmuIE3d03mJM0JdSe7ykcFvL1ywbSIsVpwaDDc0MFaf1j1Xg&#10;P/uDl5upv3v73UJuTl/vy8NypdTzU/s2AhGpjf/iP/eHTvP7cP8lHS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ajE3EAAAA2wAAAA8AAAAAAAAAAAAAAAAAmAIAAGRycy9k&#10;b3ducmV2LnhtbFBLBQYAAAAABAAEAPUAAACJAwAAAAA=&#10;" fillcolor="#fdeada" strokecolor="#385d8a" strokeweight=".25pt">
                      <v:textbox>
                        <w:txbxContent>
                          <w:p w:rsidR="00A15999" w:rsidRDefault="00A15999" w:rsidP="00A15999">
                            <w:pPr>
                              <w:rPr>
                                <w:rFonts w:eastAsia="Times New Roman"/>
                              </w:rPr>
                            </w:pPr>
                          </w:p>
                        </w:txbxContent>
                      </v:textbox>
                    </v:shape>
                  </v:group>
                  <v:group id="Gruppieren 8" o:spid="_x0000_s1043" style="position:absolute;left:1404910;top:40567;width:137157;height:45719;rotation:-6216772fd" coordorigin="1404910,40567" coordsize="288032,144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1ijL8AAADaAAAADwAAAGRycy9kb3ducmV2LnhtbERPTYvCMBC9C/6HMMLe&#10;bKoH0WoUEYq6LCxW8Tw2Y1ttJqWJtvvvN4eFPT7e92rTm1q8qXWVZQWTKAZBnFtdcaHgck7HcxDO&#10;I2usLZOCH3KwWQ8HK0y07fhE78wXIoSwS1BB6X2TSOnykgy6yDbEgbvb1qAPsC2kbrEL4aaW0zie&#10;SYMVh4YSG9qVlD+zl1FA9ZWPWZpO75/0WKR597W/fc+V+hj12yUIT73/F/+5D1pB2BquhBsg178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JYtYoy/AAAA2gAAAA8AAAAA&#10;AAAAAAAAAAAAqgIAAGRycy9kb3ducmV2LnhtbFBLBQYAAAAABAAEAPoAAACWAwAAAAA=&#10;">
                    <v:shape id="Flussdiagramm: Verzögerung 12" o:spid="_x0000_s1044" type="#_x0000_t135" style="position:absolute;left:1515539;top:40567;width:177403;height:144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EWUMEA&#10;AADbAAAADwAAAGRycy9kb3ducmV2LnhtbERPTWvCQBC9C/0PyxR6000iaEldQyso9aYx9Dxkp0lo&#10;djbsbjXtr3cFwds83uesitH04kzOd5YVpLMEBHFtdceNguq0nb6C8AFZY2+ZFPyRh2L9NFlhru2F&#10;j3QuQyNiCPscFbQhDLmUvm7JoJ/ZgThy39YZDBG6RmqHlxhuepklyUIa7Dg2tDjQpqX6p/w1Cvpq&#10;I6vl17A7fMz3/5lzKR7KrVIvz+P7G4hAY3iI7+5PHedncPslHi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hFlDBAAAA2wAAAA8AAAAAAAAAAAAAAAAAmAIAAGRycy9kb3du&#10;cmV2LnhtbFBLBQYAAAAABAAEAPUAAACGAwAAAAA=&#10;" fillcolor="red" strokecolor="#385d8a" strokeweight=".25pt">
                      <v:textbox>
                        <w:txbxContent>
                          <w:p w:rsidR="00A15999" w:rsidRDefault="00A15999" w:rsidP="00A15999">
                            <w:pPr>
                              <w:rPr>
                                <w:rFonts w:eastAsia="Times New Roman"/>
                              </w:rPr>
                            </w:pPr>
                          </w:p>
                        </w:txbxContent>
                      </v:textbox>
                    </v:shape>
                    <v:shape id="Flussdiagramm: Prozess 13" o:spid="_x0000_s1045" type="#_x0000_t109" style="position:absolute;left:1404910;top:40567;width:144016;height:144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xosQA&#10;AADbAAAADwAAAGRycy9kb3ducmV2LnhtbERP22oCMRB9F/yHMEJfRLO2VGQ1SlsolFosXhAfp5vp&#10;ZnEzWZJUV7++EQp9m8O5zmzR2lqcyIfKsYLRMANBXDhdcalgt30dTECEiKyxdkwKLhRgMe92Zphr&#10;d+Y1nTaxFCmEQ44KTIxNLmUoDFkMQ9cQJ+7beYsxQV9K7fGcwm0t77NsLC1WnBoMNvRiqDhufqwC&#10;//447l9N/Tk67D/k9rh8Xn2t1krd9dqnKYhIbfwX/7nfdJr/ALdf0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saLEAAAA2wAAAA8AAAAAAAAAAAAAAAAAmAIAAGRycy9k&#10;b3ducmV2LnhtbFBLBQYAAAAABAAEAPUAAACJAwAAAAA=&#10;" fillcolor="#fdeada" strokecolor="#385d8a" strokeweight=".25pt">
                      <v:textbox>
                        <w:txbxContent>
                          <w:p w:rsidR="00A15999" w:rsidRDefault="00A15999" w:rsidP="00A15999">
                            <w:pPr>
                              <w:rPr>
                                <w:rFonts w:eastAsia="Times New Roman"/>
                              </w:rPr>
                            </w:pPr>
                          </w:p>
                        </w:txbxContent>
                      </v:textbox>
                    </v:shape>
                  </v:group>
                  <v:group id="Gruppieren 9" o:spid="_x0000_s1046" style="position:absolute;left:1492777;top:-99970;width:137157;height:45719;rotation:-6216772fd" coordorigin="1492777,-99970" coordsize="288032,144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WHHF8EAAADaAAAADwAA&#10;AAAAAAAAAAAAAACqAgAAZHJzL2Rvd25yZXYueG1sUEsFBgAAAAAEAAQA+gAAAJgDAAAAAA==&#10;">
                    <v:shape id="Flussdiagramm: Verzögerung 10" o:spid="_x0000_s1047" type="#_x0000_t135" style="position:absolute;left:1603406;top:-99970;width:177403;height:144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8tvMMA&#10;AADbAAAADwAAAGRycy9kb3ducmV2LnhtbESPQWvCQBCF7wX/wzKCt7pRwZbUVVSw6M2moechO01C&#10;s7Nhd6uxv75zELzN8N68981qM7hOXSjE1rOB2TQDRVx523JtoPw8PL+CignZYueZDNwowmY9elph&#10;bv2VP+hSpFpJCMccDTQp9bnWsWrIYZz6nli0bx8cJllDrW3Aq4S7Ts+zbKkdtiwNDfa0b6j6KX6d&#10;ga7c6/Llq38/7xanv3kIMzwXB2Mm42H7BirRkB7m+/XRCr7Qyy8y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8tvMMAAADbAAAADwAAAAAAAAAAAAAAAACYAgAAZHJzL2Rv&#10;d25yZXYueG1sUEsFBgAAAAAEAAQA9QAAAIgDAAAAAA==&#10;" fillcolor="red" strokecolor="#385d8a" strokeweight=".25pt">
                      <v:textbox>
                        <w:txbxContent>
                          <w:p w:rsidR="00A15999" w:rsidRDefault="00A15999" w:rsidP="00A15999">
                            <w:pPr>
                              <w:rPr>
                                <w:rFonts w:eastAsia="Times New Roman"/>
                              </w:rPr>
                            </w:pPr>
                          </w:p>
                        </w:txbxContent>
                      </v:textbox>
                    </v:shape>
                    <v:shape id="Flussdiagramm: Prozess 11" o:spid="_x0000_s1048" type="#_x0000_t109" style="position:absolute;left:1492777;top:-99970;width:144016;height:144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TsQA&#10;AADbAAAADwAAAGRycy9kb3ducmV2LnhtbERPTWsCMRC9C/6HMEIvUrNbqMjWKG2hUFpR1FJ6nG6m&#10;m8XNZElSXf31RhC8zeN9znTe2UbsyYfasYJ8lIEgLp2uuVLwtX27n4AIEVlj45gUHCnAfNbvTbHQ&#10;7sBr2m9iJVIIhwIVmBjbQspQGrIYRq4lTtyf8xZjgr6S2uMhhdtGPmTZWFqsOTUYbOnVULnb/FsF&#10;/uNxPDyZZpX/fC/kdvf5svxdrpW6G3TPTyAidfEmvrrfdZqfw+WXdICcn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hik7EAAAA2wAAAA8AAAAAAAAAAAAAAAAAmAIAAGRycy9k&#10;b3ducmV2LnhtbFBLBQYAAAAABAAEAPUAAACJAwAAAAA=&#10;" fillcolor="#fdeada" strokecolor="#385d8a" strokeweight=".25pt">
                      <v:textbox>
                        <w:txbxContent>
                          <w:p w:rsidR="00A15999" w:rsidRDefault="00A15999" w:rsidP="00A15999">
                            <w:pPr>
                              <w:rPr>
                                <w:rFonts w:eastAsia="Times New Roman"/>
                              </w:rPr>
                            </w:pPr>
                          </w:p>
                        </w:txbxContent>
                      </v:textbox>
                    </v:shape>
                  </v:group>
                  <w10:wrap type="tight"/>
                </v:group>
              </w:pict>
            </w:r>
          </w:p>
        </w:tc>
      </w:tr>
    </w:tbl>
    <w:p w:rsidR="002C6F50" w:rsidRDefault="002C6F50" w:rsidP="00A15999">
      <w:pPr>
        <w:spacing w:before="420" w:after="240"/>
        <w:jc w:val="both"/>
        <w:rPr>
          <w:rFonts w:ascii="Arial" w:eastAsia="Times New Roman" w:hAnsi="Arial" w:cs="Arial"/>
        </w:rPr>
      </w:pPr>
      <w:r w:rsidRPr="003710F0">
        <w:rPr>
          <w:rFonts w:ascii="Arial" w:eastAsia="Times New Roman" w:hAnsi="Arial" w:cs="Arial"/>
        </w:rPr>
        <w:t>Schreibe eine Vermutung auf.</w:t>
      </w:r>
    </w:p>
    <w:p w:rsidR="00DC1545" w:rsidRDefault="00DC1545" w:rsidP="00A15999">
      <w:pPr>
        <w:spacing w:before="120" w:after="240"/>
        <w:jc w:val="both"/>
        <w:rPr>
          <w:rFonts w:ascii="Arial" w:eastAsia="Times New Roman" w:hAnsi="Arial" w:cs="Arial"/>
        </w:rPr>
      </w:pPr>
    </w:p>
    <w:p w:rsidR="00DC1545" w:rsidRDefault="00DC1545" w:rsidP="00A15999">
      <w:pPr>
        <w:spacing w:before="120" w:after="240"/>
        <w:jc w:val="both"/>
        <w:rPr>
          <w:rFonts w:ascii="Arial" w:eastAsia="Times New Roman" w:hAnsi="Arial" w:cs="Arial"/>
        </w:rPr>
      </w:pPr>
    </w:p>
    <w:p w:rsidR="00DC1545" w:rsidRPr="003710F0" w:rsidRDefault="00DC1545" w:rsidP="00A15999">
      <w:pPr>
        <w:spacing w:before="120" w:after="240"/>
        <w:jc w:val="both"/>
        <w:rPr>
          <w:rFonts w:ascii="Arial" w:eastAsia="Times New Roman" w:hAnsi="Arial" w:cs="Arial"/>
        </w:rPr>
      </w:pPr>
    </w:p>
    <w:p w:rsidR="002C6F50" w:rsidRDefault="002C6F50" w:rsidP="002C6F50">
      <w:pPr>
        <w:spacing w:before="120" w:after="120"/>
        <w:jc w:val="both"/>
        <w:rPr>
          <w:rFonts w:ascii="Arial" w:hAnsi="Arial" w:cs="Arial"/>
        </w:rPr>
      </w:pPr>
      <w:r w:rsidRPr="003710F0">
        <w:rPr>
          <w:rFonts w:ascii="Arial" w:eastAsia="Times New Roman" w:hAnsi="Arial" w:cs="Arial"/>
        </w:rPr>
        <w:t>Führe den Versuch wie beschrieben durch. Protokolliere und diskutiere deine Beobachtung</w:t>
      </w:r>
      <w:r w:rsidR="00B87920">
        <w:rPr>
          <w:rFonts w:ascii="Arial" w:eastAsia="Times New Roman" w:hAnsi="Arial" w:cs="Arial"/>
        </w:rPr>
        <w:t>.</w:t>
      </w:r>
    </w:p>
    <w:p w:rsidR="00E33759" w:rsidRPr="003E255E" w:rsidRDefault="00DC1545" w:rsidP="00E33759">
      <w:pPr>
        <w:spacing w:before="120" w:after="120"/>
        <w:jc w:val="both"/>
        <w:rPr>
          <w:rFonts w:ascii="Arial" w:hAnsi="Arial" w:cs="Arial"/>
          <w:color w:val="A6A6A6"/>
        </w:rPr>
      </w:pPr>
      <w:r w:rsidRPr="003E255E">
        <w:rPr>
          <w:rFonts w:ascii="Arial" w:hAnsi="Arial" w:cs="Arial"/>
          <w:color w:val="A6A6A6"/>
        </w:rPr>
        <w:t>Lehrerinformation:</w:t>
      </w:r>
    </w:p>
    <w:p w:rsidR="00E33759" w:rsidRPr="003E255E" w:rsidRDefault="00E33759" w:rsidP="00DC1545">
      <w:pPr>
        <w:spacing w:after="120"/>
        <w:rPr>
          <w:rFonts w:ascii="Arial" w:hAnsi="Arial" w:cs="Arial"/>
          <w:color w:val="A6A6A6"/>
        </w:rPr>
      </w:pPr>
      <w:r w:rsidRPr="003E255E">
        <w:rPr>
          <w:rFonts w:ascii="Arial" w:hAnsi="Arial" w:cs="Arial"/>
          <w:color w:val="A6A6A6"/>
        </w:rPr>
        <w:t xml:space="preserve">Verschiedene Fehlerquellen führen zu abweichenden Ergebnissen der Schülerinnen und Schüler beim Wiegen. </w:t>
      </w:r>
      <w:r w:rsidRPr="003E255E">
        <w:rPr>
          <w:rFonts w:ascii="Arial" w:hAnsi="Arial" w:cs="Arial"/>
          <w:color w:val="A6A6A6"/>
        </w:rPr>
        <w:sym w:font="Symbol" w:char="F0AE"/>
      </w:r>
      <w:r w:rsidRPr="003E255E">
        <w:rPr>
          <w:rFonts w:ascii="Arial" w:hAnsi="Arial" w:cs="Arial"/>
          <w:color w:val="A6A6A6"/>
        </w:rPr>
        <w:t xml:space="preserve"> Fehleranalyse</w:t>
      </w:r>
    </w:p>
    <w:p w:rsidR="00E33759" w:rsidRPr="003E255E" w:rsidRDefault="00E33759" w:rsidP="00DC1545">
      <w:pPr>
        <w:spacing w:after="120"/>
        <w:rPr>
          <w:rFonts w:ascii="Arial" w:hAnsi="Arial" w:cs="Arial"/>
          <w:color w:val="A6A6A6"/>
        </w:rPr>
      </w:pPr>
      <w:r w:rsidRPr="003E255E">
        <w:rPr>
          <w:rFonts w:ascii="Arial" w:hAnsi="Arial" w:cs="Arial"/>
          <w:color w:val="A6A6A6"/>
        </w:rPr>
        <w:t>Sinnvoll ist das Mitteln aller Schülerergebnisse</w:t>
      </w:r>
      <w:r w:rsidR="00DC1545" w:rsidRPr="003E255E">
        <w:rPr>
          <w:rFonts w:ascii="Arial" w:hAnsi="Arial" w:cs="Arial"/>
          <w:color w:val="A6A6A6"/>
        </w:rPr>
        <w:t>. Die Diskussion darüber führt zur Metareflexion der n</w:t>
      </w:r>
      <w:r w:rsidRPr="003E255E">
        <w:rPr>
          <w:rFonts w:ascii="Arial" w:hAnsi="Arial" w:cs="Arial"/>
          <w:color w:val="A6A6A6"/>
        </w:rPr>
        <w:t>aturwissenschaftliche</w:t>
      </w:r>
      <w:r w:rsidR="00DC1545" w:rsidRPr="003E255E">
        <w:rPr>
          <w:rFonts w:ascii="Arial" w:hAnsi="Arial" w:cs="Arial"/>
          <w:color w:val="A6A6A6"/>
        </w:rPr>
        <w:t>n</w:t>
      </w:r>
      <w:r w:rsidRPr="003E255E">
        <w:rPr>
          <w:rFonts w:ascii="Arial" w:hAnsi="Arial" w:cs="Arial"/>
          <w:color w:val="A6A6A6"/>
        </w:rPr>
        <w:t xml:space="preserve"> Arbeitsweise</w:t>
      </w:r>
      <w:r w:rsidR="00DC1545" w:rsidRPr="003E255E">
        <w:rPr>
          <w:rFonts w:ascii="Arial" w:hAnsi="Arial" w:cs="Arial"/>
          <w:color w:val="A6A6A6"/>
        </w:rPr>
        <w:t xml:space="preserve"> und ist für lernstarke Gruppen geeignet.</w:t>
      </w:r>
    </w:p>
    <w:p w:rsidR="00B87920" w:rsidRPr="003E255E" w:rsidRDefault="00B87920" w:rsidP="00DC1545">
      <w:pPr>
        <w:spacing w:after="120"/>
        <w:rPr>
          <w:rFonts w:ascii="Arial" w:hAnsi="Arial" w:cs="Arial"/>
          <w:color w:val="A6A6A6"/>
        </w:rPr>
      </w:pPr>
    </w:p>
    <w:p w:rsidR="00B87920" w:rsidRPr="003E255E" w:rsidRDefault="00B87920" w:rsidP="00DC1545">
      <w:pPr>
        <w:spacing w:after="120"/>
        <w:rPr>
          <w:rFonts w:ascii="Arial" w:hAnsi="Arial" w:cs="Arial"/>
          <w:color w:val="A6A6A6"/>
        </w:rPr>
      </w:pPr>
    </w:p>
    <w:p w:rsidR="00B87920" w:rsidRPr="003E255E" w:rsidRDefault="00B87920" w:rsidP="00DC1545">
      <w:pPr>
        <w:spacing w:after="120"/>
        <w:rPr>
          <w:rFonts w:ascii="Arial" w:hAnsi="Arial" w:cs="Arial"/>
          <w:color w:val="A6A6A6"/>
        </w:rPr>
      </w:pPr>
    </w:p>
    <w:p w:rsidR="00B87920" w:rsidRPr="003E255E" w:rsidRDefault="00B87920" w:rsidP="00DC1545">
      <w:pPr>
        <w:spacing w:after="120"/>
        <w:rPr>
          <w:rFonts w:ascii="Arial" w:hAnsi="Arial" w:cs="Arial"/>
          <w:color w:val="A6A6A6"/>
        </w:rPr>
      </w:pPr>
    </w:p>
    <w:p w:rsidR="00E33759" w:rsidRDefault="00E33759" w:rsidP="0091666E">
      <w:pPr>
        <w:spacing w:after="120"/>
        <w:jc w:val="right"/>
        <w:rPr>
          <w:rFonts w:ascii="Arial" w:eastAsia="Times New Roman" w:hAnsi="Arial" w:cs="Arial"/>
        </w:rPr>
      </w:pPr>
      <w:r>
        <w:rPr>
          <w:rFonts w:ascii="Arial" w:hAnsi="Arial" w:cs="Arial"/>
          <w:b/>
          <w:sz w:val="24"/>
          <w:szCs w:val="24"/>
        </w:rPr>
        <w:br w:type="page"/>
      </w:r>
      <w:r w:rsidR="0091666E" w:rsidRPr="003710F0">
        <w:rPr>
          <w:rFonts w:ascii="Arial" w:eastAsia="Times New Roman" w:hAnsi="Arial" w:cs="Arial"/>
        </w:rPr>
        <w:lastRenderedPageBreak/>
        <w:t>Arbeitsblatt 2</w:t>
      </w:r>
    </w:p>
    <w:p w:rsidR="00201BCA" w:rsidRDefault="00201BCA" w:rsidP="0091666E">
      <w:pPr>
        <w:spacing w:after="120"/>
        <w:jc w:val="center"/>
        <w:rPr>
          <w:rFonts w:ascii="Arial" w:eastAsia="Times New Roman" w:hAnsi="Arial" w:cs="Arial"/>
        </w:rPr>
      </w:pPr>
      <w:r>
        <w:rPr>
          <w:rFonts w:ascii="Arial" w:eastAsia="Times New Roman" w:hAnsi="Arial" w:cs="Arial"/>
          <w:b/>
          <w:sz w:val="24"/>
          <w:szCs w:val="24"/>
        </w:rPr>
        <w:t>Streichhölzer</w:t>
      </w:r>
      <w:r w:rsidR="00467DAD">
        <w:rPr>
          <w:noProof/>
          <w:lang w:eastAsia="de-DE"/>
        </w:rPr>
        <w:drawing>
          <wp:inline distT="0" distB="0" distL="0" distR="0">
            <wp:extent cx="5476875" cy="3028950"/>
            <wp:effectExtent l="1905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cstate="print"/>
                    <a:srcRect/>
                    <a:stretch>
                      <a:fillRect/>
                    </a:stretch>
                  </pic:blipFill>
                  <pic:spPr bwMode="auto">
                    <a:xfrm>
                      <a:off x="0" y="0"/>
                      <a:ext cx="5476875" cy="3028950"/>
                    </a:xfrm>
                    <a:prstGeom prst="rect">
                      <a:avLst/>
                    </a:prstGeom>
                    <a:noFill/>
                    <a:ln w="9525">
                      <a:noFill/>
                      <a:miter lim="800000"/>
                      <a:headEnd/>
                      <a:tailEnd/>
                    </a:ln>
                  </pic:spPr>
                </pic:pic>
              </a:graphicData>
            </a:graphic>
          </wp:inline>
        </w:drawing>
      </w:r>
    </w:p>
    <w:p w:rsidR="0091666E" w:rsidRPr="003710F0" w:rsidRDefault="00DC1545" w:rsidP="00607B09">
      <w:pPr>
        <w:spacing w:before="120" w:after="420" w:line="280" w:lineRule="exact"/>
        <w:ind w:firstLine="363"/>
        <w:jc w:val="both"/>
        <w:rPr>
          <w:rFonts w:ascii="Arial" w:eastAsia="Times New Roman" w:hAnsi="Arial" w:cs="Arial"/>
        </w:rPr>
      </w:pPr>
      <w:r>
        <w:rPr>
          <w:rFonts w:ascii="Arial" w:eastAsia="Times New Roman" w:hAnsi="Arial" w:cs="Arial"/>
        </w:rPr>
        <w:t xml:space="preserve">Eine Arbeitsgruppe hat einen Versuch </w:t>
      </w:r>
      <w:r w:rsidR="0091666E" w:rsidRPr="003710F0">
        <w:rPr>
          <w:rFonts w:ascii="Arial" w:eastAsia="Times New Roman" w:hAnsi="Arial" w:cs="Arial"/>
        </w:rPr>
        <w:t xml:space="preserve">mit Streichhölzern </w:t>
      </w:r>
      <w:r>
        <w:rPr>
          <w:rFonts w:ascii="Arial" w:eastAsia="Times New Roman" w:hAnsi="Arial" w:cs="Arial"/>
        </w:rPr>
        <w:t>mit Fotos dokumentiert</w:t>
      </w:r>
      <w:r w:rsidR="0091666E" w:rsidRPr="003710F0">
        <w:rPr>
          <w:rFonts w:ascii="Arial" w:eastAsia="Times New Roman" w:hAnsi="Arial" w:cs="Arial"/>
        </w:rPr>
        <w:t>.</w:t>
      </w:r>
    </w:p>
    <w:p w:rsidR="0091666E" w:rsidRDefault="0091666E" w:rsidP="00A15999">
      <w:pPr>
        <w:numPr>
          <w:ilvl w:val="0"/>
          <w:numId w:val="1"/>
        </w:numPr>
        <w:spacing w:before="240" w:after="420" w:line="280" w:lineRule="exact"/>
        <w:ind w:left="723"/>
        <w:contextualSpacing/>
        <w:jc w:val="both"/>
        <w:rPr>
          <w:rFonts w:ascii="Arial" w:eastAsia="Times New Roman" w:hAnsi="Arial" w:cs="Arial"/>
        </w:rPr>
      </w:pPr>
      <w:r w:rsidRPr="003710F0">
        <w:rPr>
          <w:rFonts w:ascii="Arial" w:eastAsia="Times New Roman" w:hAnsi="Arial" w:cs="Arial"/>
        </w:rPr>
        <w:t>Beschreibe den Versuch.</w:t>
      </w:r>
    </w:p>
    <w:p w:rsidR="00DC1545" w:rsidRPr="00F73C20" w:rsidRDefault="00A40C4C" w:rsidP="00A15999">
      <w:pPr>
        <w:spacing w:before="240" w:after="420" w:line="280" w:lineRule="exact"/>
        <w:ind w:left="726"/>
        <w:jc w:val="both"/>
        <w:rPr>
          <w:rFonts w:ascii="Arial" w:eastAsia="Times New Roman" w:hAnsi="Arial" w:cs="Arial"/>
          <w:color w:val="A6A6A6"/>
        </w:rPr>
      </w:pPr>
      <w:r w:rsidRPr="00F73C20">
        <w:rPr>
          <w:rFonts w:ascii="Arial" w:eastAsia="Times New Roman" w:hAnsi="Arial" w:cs="Arial"/>
          <w:color w:val="A6A6A6"/>
        </w:rPr>
        <w:t xml:space="preserve">Tipp: </w:t>
      </w:r>
      <w:r w:rsidR="00DC1545" w:rsidRPr="00F73C20">
        <w:rPr>
          <w:rFonts w:ascii="Arial" w:eastAsia="Times New Roman" w:hAnsi="Arial" w:cs="Arial"/>
          <w:color w:val="A6A6A6"/>
        </w:rPr>
        <w:t>Als d</w:t>
      </w:r>
      <w:r w:rsidR="00201BCA" w:rsidRPr="00F73C20">
        <w:rPr>
          <w:rFonts w:ascii="Arial" w:eastAsia="Times New Roman" w:hAnsi="Arial" w:cs="Arial"/>
          <w:color w:val="A6A6A6"/>
        </w:rPr>
        <w:t>ifferenzier</w:t>
      </w:r>
      <w:r w:rsidR="00DC1545" w:rsidRPr="00F73C20">
        <w:rPr>
          <w:rFonts w:ascii="Arial" w:eastAsia="Times New Roman" w:hAnsi="Arial" w:cs="Arial"/>
          <w:color w:val="A6A6A6"/>
        </w:rPr>
        <w:t xml:space="preserve">ende Maßnahme sind vorgegebene </w:t>
      </w:r>
      <w:r w:rsidR="00C179B5" w:rsidRPr="00F73C20">
        <w:rPr>
          <w:rFonts w:ascii="Arial" w:eastAsia="Times New Roman" w:hAnsi="Arial" w:cs="Arial"/>
          <w:color w:val="A6A6A6"/>
        </w:rPr>
        <w:t>Satzbausteine</w:t>
      </w:r>
      <w:r w:rsidR="00DC1545" w:rsidRPr="00F73C20">
        <w:rPr>
          <w:rFonts w:ascii="Arial" w:eastAsia="Times New Roman" w:hAnsi="Arial" w:cs="Arial"/>
          <w:color w:val="A6A6A6"/>
        </w:rPr>
        <w:t xml:space="preserve"> geeignet</w:t>
      </w:r>
    </w:p>
    <w:p w:rsidR="0091666E" w:rsidRDefault="0091666E" w:rsidP="00A15999">
      <w:pPr>
        <w:numPr>
          <w:ilvl w:val="0"/>
          <w:numId w:val="1"/>
        </w:numPr>
        <w:spacing w:before="240" w:after="420" w:line="280" w:lineRule="exact"/>
        <w:contextualSpacing/>
        <w:jc w:val="both"/>
        <w:rPr>
          <w:rFonts w:ascii="Arial" w:eastAsia="Times New Roman" w:hAnsi="Arial" w:cs="Arial"/>
        </w:rPr>
      </w:pPr>
      <w:r w:rsidRPr="003710F0">
        <w:rPr>
          <w:rFonts w:ascii="Arial" w:eastAsia="Times New Roman" w:hAnsi="Arial" w:cs="Arial"/>
        </w:rPr>
        <w:t>Erkläre das Versuchsergebnis.</w:t>
      </w:r>
    </w:p>
    <w:p w:rsidR="00DC1545" w:rsidRDefault="00DC1545" w:rsidP="00A15999">
      <w:pPr>
        <w:spacing w:before="240" w:after="420" w:line="280" w:lineRule="exact"/>
        <w:ind w:left="720"/>
        <w:jc w:val="both"/>
        <w:rPr>
          <w:rFonts w:ascii="Arial" w:eastAsia="Times New Roman" w:hAnsi="Arial" w:cs="Arial"/>
          <w:color w:val="A6A6A6"/>
        </w:rPr>
      </w:pPr>
      <w:r>
        <w:rPr>
          <w:rFonts w:ascii="Arial" w:eastAsia="Times New Roman" w:hAnsi="Arial" w:cs="Arial"/>
          <w:color w:val="A6A6A6"/>
        </w:rPr>
        <w:t>C</w:t>
      </w:r>
      <w:r w:rsidRPr="003710F0">
        <w:rPr>
          <w:rFonts w:ascii="Arial" w:eastAsia="Times New Roman" w:hAnsi="Arial" w:cs="Arial"/>
          <w:color w:val="A6A6A6"/>
        </w:rPr>
        <w:t>hem</w:t>
      </w:r>
      <w:r>
        <w:rPr>
          <w:rFonts w:ascii="Arial" w:eastAsia="Times New Roman" w:hAnsi="Arial" w:cs="Arial"/>
          <w:color w:val="A6A6A6"/>
        </w:rPr>
        <w:t>ische Reaktion, Massenerhaltung</w:t>
      </w:r>
    </w:p>
    <w:p w:rsidR="00DC1545" w:rsidRPr="003710F0" w:rsidRDefault="00DC1545" w:rsidP="00A15999">
      <w:pPr>
        <w:numPr>
          <w:ilvl w:val="0"/>
          <w:numId w:val="1"/>
        </w:numPr>
        <w:spacing w:before="240" w:after="420" w:line="280" w:lineRule="exact"/>
        <w:contextualSpacing/>
        <w:jc w:val="both"/>
        <w:rPr>
          <w:rFonts w:ascii="Arial" w:eastAsia="Times New Roman" w:hAnsi="Arial" w:cs="Arial"/>
        </w:rPr>
      </w:pPr>
      <w:r>
        <w:rPr>
          <w:rFonts w:ascii="Arial" w:eastAsia="Times New Roman" w:hAnsi="Arial" w:cs="Arial"/>
        </w:rPr>
        <w:t>Berate die Arbeitsgruppe, wie sie ihre Fotodokumentation noch verbessern könnte.</w:t>
      </w:r>
    </w:p>
    <w:p w:rsidR="00DC1545" w:rsidRDefault="00DC1545" w:rsidP="00A15999">
      <w:pPr>
        <w:spacing w:before="240" w:after="420" w:line="280" w:lineRule="exact"/>
        <w:ind w:left="709"/>
        <w:jc w:val="both"/>
        <w:rPr>
          <w:rFonts w:ascii="Arial" w:eastAsia="Times New Roman" w:hAnsi="Arial" w:cs="Arial"/>
          <w:color w:val="A6A6A6"/>
        </w:rPr>
      </w:pPr>
      <w:r w:rsidRPr="00F73C20">
        <w:rPr>
          <w:rFonts w:ascii="Arial" w:eastAsia="Times New Roman" w:hAnsi="Arial" w:cs="Arial"/>
          <w:color w:val="A6A6A6"/>
        </w:rPr>
        <w:t>Foto mit dem Brenner zur Entzündung der Streichhölzer</w:t>
      </w:r>
      <w:r w:rsidRPr="00DC1545">
        <w:rPr>
          <w:rFonts w:ascii="Arial" w:eastAsia="Times New Roman" w:hAnsi="Arial" w:cs="Arial"/>
          <w:color w:val="A6A6A6"/>
        </w:rPr>
        <w:t xml:space="preserve"> </w:t>
      </w:r>
      <w:r>
        <w:rPr>
          <w:rFonts w:ascii="Arial" w:eastAsia="Times New Roman" w:hAnsi="Arial" w:cs="Arial"/>
          <w:color w:val="A6A6A6"/>
        </w:rPr>
        <w:t>fehlt</w:t>
      </w:r>
    </w:p>
    <w:p w:rsidR="0091666E" w:rsidRPr="003710F0" w:rsidRDefault="0091666E" w:rsidP="00A15999">
      <w:pPr>
        <w:numPr>
          <w:ilvl w:val="0"/>
          <w:numId w:val="1"/>
        </w:numPr>
        <w:spacing w:before="240" w:after="420" w:line="280" w:lineRule="exact"/>
        <w:contextualSpacing/>
        <w:rPr>
          <w:rFonts w:ascii="Arial" w:eastAsia="Times New Roman" w:hAnsi="Arial" w:cs="Arial"/>
        </w:rPr>
      </w:pPr>
      <w:r>
        <w:rPr>
          <w:rFonts w:ascii="Arial" w:eastAsia="Times New Roman" w:hAnsi="Arial" w:cs="Arial"/>
        </w:rPr>
        <w:t>Überlege, welche Produkte entstanden sein könnten.</w:t>
      </w:r>
      <w:r w:rsidRPr="003710F0">
        <w:rPr>
          <w:rFonts w:ascii="Arial" w:eastAsia="Times New Roman" w:hAnsi="Arial" w:cs="Arial"/>
        </w:rPr>
        <w:t xml:space="preserve"> Begründe deine Vermutung.</w:t>
      </w:r>
    </w:p>
    <w:p w:rsidR="0091666E" w:rsidRPr="003710F0" w:rsidRDefault="0091666E" w:rsidP="00A15999">
      <w:pPr>
        <w:spacing w:before="240" w:after="420" w:line="280" w:lineRule="exact"/>
        <w:ind w:left="720"/>
        <w:jc w:val="both"/>
        <w:rPr>
          <w:rFonts w:ascii="Arial" w:eastAsia="Times New Roman" w:hAnsi="Arial" w:cs="Arial"/>
          <w:color w:val="A6A6A6"/>
        </w:rPr>
      </w:pPr>
      <w:r w:rsidRPr="003710F0">
        <w:rPr>
          <w:rFonts w:ascii="Arial" w:eastAsia="Times New Roman" w:hAnsi="Arial" w:cs="Arial"/>
          <w:color w:val="A6A6A6"/>
        </w:rPr>
        <w:t>Kohlenstoffdioxid</w:t>
      </w:r>
      <w:r w:rsidR="00C179B5">
        <w:rPr>
          <w:rFonts w:ascii="Arial" w:eastAsia="Times New Roman" w:hAnsi="Arial" w:cs="Arial"/>
          <w:color w:val="A6A6A6"/>
        </w:rPr>
        <w:t>, Verbrennung, Verbrauch von Sauerstoff</w:t>
      </w:r>
    </w:p>
    <w:sectPr w:rsidR="0091666E" w:rsidRPr="003710F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878E6"/>
    <w:multiLevelType w:val="hybridMultilevel"/>
    <w:tmpl w:val="1B8C26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E5500"/>
    <w:rsid w:val="00093BDC"/>
    <w:rsid w:val="00116933"/>
    <w:rsid w:val="00201BCA"/>
    <w:rsid w:val="00263B5C"/>
    <w:rsid w:val="002914CF"/>
    <w:rsid w:val="002C6F50"/>
    <w:rsid w:val="003561F0"/>
    <w:rsid w:val="003710F0"/>
    <w:rsid w:val="00391343"/>
    <w:rsid w:val="003E255E"/>
    <w:rsid w:val="00467DAD"/>
    <w:rsid w:val="00476481"/>
    <w:rsid w:val="00607B09"/>
    <w:rsid w:val="006C08FA"/>
    <w:rsid w:val="00885636"/>
    <w:rsid w:val="008E6015"/>
    <w:rsid w:val="0091666E"/>
    <w:rsid w:val="00A070A4"/>
    <w:rsid w:val="00A15999"/>
    <w:rsid w:val="00A40C4C"/>
    <w:rsid w:val="00B719B5"/>
    <w:rsid w:val="00B753A9"/>
    <w:rsid w:val="00B87920"/>
    <w:rsid w:val="00C179B5"/>
    <w:rsid w:val="00CA6D5B"/>
    <w:rsid w:val="00D818A8"/>
    <w:rsid w:val="00DC1545"/>
    <w:rsid w:val="00E11B1C"/>
    <w:rsid w:val="00E1227A"/>
    <w:rsid w:val="00E33759"/>
    <w:rsid w:val="00E966DD"/>
    <w:rsid w:val="00F25516"/>
    <w:rsid w:val="00F527A1"/>
    <w:rsid w:val="00F73C20"/>
    <w:rsid w:val="00FE550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ellenraster"/>
    <w:basedOn w:val="NormaleTabelle"/>
    <w:uiPriority w:val="59"/>
    <w:rsid w:val="0011693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146FC-773E-4820-B4B6-68953412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1108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dagmar.pohlmann</cp:lastModifiedBy>
  <cp:revision>2</cp:revision>
  <cp:lastPrinted>2014-01-23T14:22:00Z</cp:lastPrinted>
  <dcterms:created xsi:type="dcterms:W3CDTF">2014-04-09T15:56:00Z</dcterms:created>
  <dcterms:modified xsi:type="dcterms:W3CDTF">2014-04-09T15:56:00Z</dcterms:modified>
</cp:coreProperties>
</file>