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541C89" w14:paraId="39EF9A13" w14:textId="77777777" w:rsidTr="00B63834">
        <w:trPr>
          <w:trHeight w:val="8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673DA49B" w:rsidR="00541C89" w:rsidRPr="00BE752B" w:rsidRDefault="00BA31A5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FB"/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36E4D895" w:rsidR="00541C89" w:rsidRPr="00BE752B" w:rsidRDefault="00AF2656" w:rsidP="00B63834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834">
              <w:rPr>
                <w:b/>
                <w:sz w:val="24"/>
              </w:rPr>
              <w:t>Strahlungsarten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77777777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541C89" w14:paraId="2E49E97D" w14:textId="77777777" w:rsidTr="00B63834">
        <w:trPr>
          <w:trHeight w:val="11438"/>
        </w:trPr>
        <w:tc>
          <w:tcPr>
            <w:tcW w:w="918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9047FF0" w14:textId="1819F15F" w:rsidR="00AF2656" w:rsidRPr="00AF2656" w:rsidRDefault="00B63834" w:rsidP="00B63834">
            <w:pPr>
              <w:spacing w:before="240" w:after="840" w:line="280" w:lineRule="exact"/>
              <w:jc w:val="center"/>
            </w:pPr>
            <w:r>
              <w:t>Ergänze mit Hilfe des Textes die folgende Tabelle.</w:t>
            </w:r>
          </w:p>
          <w:tbl>
            <w:tblPr>
              <w:tblStyle w:val="Tabellenraster"/>
              <w:tblW w:w="90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1"/>
              <w:gridCol w:w="1635"/>
              <w:gridCol w:w="3419"/>
              <w:gridCol w:w="1367"/>
              <w:gridCol w:w="1733"/>
            </w:tblGrid>
            <w:tr w:rsidR="00B63834" w14:paraId="2D61482D" w14:textId="77777777" w:rsidTr="00B63834">
              <w:trPr>
                <w:trHeight w:val="538"/>
                <w:jc w:val="center"/>
              </w:trPr>
              <w:tc>
                <w:tcPr>
                  <w:tcW w:w="931" w:type="dxa"/>
                </w:tcPr>
                <w:p w14:paraId="502046C3" w14:textId="77777777" w:rsidR="00B63834" w:rsidRDefault="00B63834" w:rsidP="00B63834">
                  <w:r>
                    <w:t>Zerfallsart</w:t>
                  </w:r>
                </w:p>
              </w:tc>
              <w:tc>
                <w:tcPr>
                  <w:tcW w:w="1635" w:type="dxa"/>
                </w:tcPr>
                <w:p w14:paraId="01477B37" w14:textId="77777777" w:rsidR="00B63834" w:rsidRDefault="00B63834" w:rsidP="00B63834">
                  <w:r>
                    <w:t>Strahlungs-teilchen</w:t>
                  </w:r>
                </w:p>
              </w:tc>
              <w:tc>
                <w:tcPr>
                  <w:tcW w:w="3419" w:type="dxa"/>
                </w:tcPr>
                <w:p w14:paraId="2E4E8E53" w14:textId="77777777" w:rsidR="00B63834" w:rsidRDefault="00B63834" w:rsidP="00B63834">
                  <w:r>
                    <w:t>Kernreaktion</w:t>
                  </w:r>
                </w:p>
              </w:tc>
              <w:tc>
                <w:tcPr>
                  <w:tcW w:w="1367" w:type="dxa"/>
                </w:tcPr>
                <w:p w14:paraId="16B6D97A" w14:textId="77777777" w:rsidR="00B63834" w:rsidRDefault="00B63834" w:rsidP="00B63834">
                  <w:r>
                    <w:t>Reichweite</w:t>
                  </w:r>
                </w:p>
                <w:p w14:paraId="7FC1DBB2" w14:textId="77777777" w:rsidR="00B63834" w:rsidRDefault="00B63834" w:rsidP="00B63834">
                  <w:r>
                    <w:t>in Luft</w:t>
                  </w:r>
                </w:p>
              </w:tc>
              <w:tc>
                <w:tcPr>
                  <w:tcW w:w="1733" w:type="dxa"/>
                </w:tcPr>
                <w:p w14:paraId="4B1630F7" w14:textId="77777777" w:rsidR="00B63834" w:rsidRDefault="00B63834" w:rsidP="00B63834">
                  <w:r>
                    <w:t>Reichweite in Materie</w:t>
                  </w:r>
                </w:p>
              </w:tc>
            </w:tr>
            <w:tr w:rsidR="00B63834" w14:paraId="2872F5EC" w14:textId="77777777" w:rsidTr="00B63834">
              <w:trPr>
                <w:trHeight w:val="1076"/>
                <w:jc w:val="center"/>
              </w:trPr>
              <w:tc>
                <w:tcPr>
                  <w:tcW w:w="931" w:type="dxa"/>
                </w:tcPr>
                <w:p w14:paraId="081AB507" w14:textId="77777777" w:rsidR="00B63834" w:rsidRDefault="00B63834" w:rsidP="00B63834">
                  <w:r>
                    <w:sym w:font="Symbol" w:char="F061"/>
                  </w:r>
                  <w:r>
                    <w:t>-Zerfall</w:t>
                  </w:r>
                </w:p>
              </w:tc>
              <w:tc>
                <w:tcPr>
                  <w:tcW w:w="1635" w:type="dxa"/>
                </w:tcPr>
                <w:p w14:paraId="039F7662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sym w:font="Symbol" w:char="F061"/>
                  </w:r>
                  <w:r w:rsidRPr="00B63834">
                    <w:rPr>
                      <w:color w:val="D9D9D9" w:themeColor="background1" w:themeShade="D9"/>
                    </w:rPr>
                    <w:t>-Teilchen</w:t>
                  </w:r>
                </w:p>
                <w:p w14:paraId="178D40DB" w14:textId="04931461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>
                    <w:rPr>
                      <w:color w:val="D9D9D9" w:themeColor="background1" w:themeShade="D9"/>
                    </w:rPr>
                    <w:t>Heliumkern</w:t>
                  </w:r>
                  <w:r>
                    <w:rPr>
                      <w:color w:val="D9D9D9" w:themeColor="background1" w:themeShade="D9"/>
                    </w:rPr>
                    <w:br/>
                  </w:r>
                  <w:r w:rsidRPr="00B63834">
                    <w:rPr>
                      <w:color w:val="D9D9D9" w:themeColor="background1" w:themeShade="D9"/>
                    </w:rPr>
                    <w:t>He4</w:t>
                  </w:r>
                </w:p>
              </w:tc>
              <w:tc>
                <w:tcPr>
                  <w:tcW w:w="3419" w:type="dxa"/>
                </w:tcPr>
                <w:p w14:paraId="20FDCE54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 xml:space="preserve">2 Protonen und 2 Neutronen schließen sich zusammen, verlassen den Mutterkern als </w:t>
                  </w:r>
                  <w:r w:rsidRPr="00B63834">
                    <w:rPr>
                      <w:color w:val="D9D9D9" w:themeColor="background1" w:themeShade="D9"/>
                    </w:rPr>
                    <w:sym w:font="Symbol" w:char="F061"/>
                  </w:r>
                  <w:r w:rsidRPr="00B63834">
                    <w:rPr>
                      <w:color w:val="D9D9D9" w:themeColor="background1" w:themeShade="D9"/>
                    </w:rPr>
                    <w:t>-Teilchen. Es entsteht ein Tochterkern, der vier Nukleonen weniger hat.</w:t>
                  </w:r>
                </w:p>
              </w:tc>
              <w:tc>
                <w:tcPr>
                  <w:tcW w:w="1367" w:type="dxa"/>
                </w:tcPr>
                <w:p w14:paraId="43E12BE8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Wenige cm</w:t>
                  </w:r>
                </w:p>
              </w:tc>
              <w:tc>
                <w:tcPr>
                  <w:tcW w:w="1733" w:type="dxa"/>
                </w:tcPr>
                <w:p w14:paraId="305E3062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&lt; 0,1mml</w:t>
                  </w:r>
                </w:p>
              </w:tc>
            </w:tr>
            <w:tr w:rsidR="00B63834" w14:paraId="2FF7C34A" w14:textId="77777777" w:rsidTr="00B63834">
              <w:trPr>
                <w:trHeight w:val="1076"/>
                <w:jc w:val="center"/>
              </w:trPr>
              <w:tc>
                <w:tcPr>
                  <w:tcW w:w="931" w:type="dxa"/>
                </w:tcPr>
                <w:p w14:paraId="5D511BCD" w14:textId="77777777" w:rsidR="00B63834" w:rsidRDefault="00B63834" w:rsidP="00B63834">
                  <w:r>
                    <w:sym w:font="Symbol" w:char="F062"/>
                  </w:r>
                  <w:r w:rsidRPr="00F23104">
                    <w:rPr>
                      <w:vertAlign w:val="subscript"/>
                    </w:rPr>
                    <w:t>-</w:t>
                  </w:r>
                  <w:r>
                    <w:t>-Zerfall</w:t>
                  </w:r>
                </w:p>
              </w:tc>
              <w:tc>
                <w:tcPr>
                  <w:tcW w:w="1635" w:type="dxa"/>
                </w:tcPr>
                <w:p w14:paraId="0BA462BD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sym w:font="Symbol" w:char="F062"/>
                  </w:r>
                  <w:r w:rsidRPr="00B63834">
                    <w:rPr>
                      <w:color w:val="D9D9D9" w:themeColor="background1" w:themeShade="D9"/>
                      <w:vertAlign w:val="subscript"/>
                    </w:rPr>
                    <w:t>-</w:t>
                  </w:r>
                  <w:r w:rsidRPr="00B63834">
                    <w:rPr>
                      <w:color w:val="D9D9D9" w:themeColor="background1" w:themeShade="D9"/>
                    </w:rPr>
                    <w:t>-Teilchen</w:t>
                  </w:r>
                </w:p>
                <w:p w14:paraId="3C6CA947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Elektron</w:t>
                  </w:r>
                </w:p>
              </w:tc>
              <w:tc>
                <w:tcPr>
                  <w:tcW w:w="3419" w:type="dxa"/>
                </w:tcPr>
                <w:p w14:paraId="2FA6E09C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 xml:space="preserve">Ein Neutron verwandelt sich in ein Proton und ein Elektron, das den Kern als </w:t>
                  </w:r>
                  <w:r w:rsidRPr="00B63834">
                    <w:rPr>
                      <w:color w:val="D9D9D9" w:themeColor="background1" w:themeShade="D9"/>
                    </w:rPr>
                    <w:sym w:font="Symbol" w:char="F062"/>
                  </w:r>
                  <w:r w:rsidRPr="00B63834">
                    <w:rPr>
                      <w:color w:val="D9D9D9" w:themeColor="background1" w:themeShade="D9"/>
                    </w:rPr>
                    <w:t>-Teilchen verlässt. Die Nukleonenanzahl bleibt somit gleich.</w:t>
                  </w:r>
                </w:p>
              </w:tc>
              <w:tc>
                <w:tcPr>
                  <w:tcW w:w="1367" w:type="dxa"/>
                </w:tcPr>
                <w:p w14:paraId="30039604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wenige Meter</w:t>
                  </w:r>
                </w:p>
              </w:tc>
              <w:tc>
                <w:tcPr>
                  <w:tcW w:w="1733" w:type="dxa"/>
                </w:tcPr>
                <w:p w14:paraId="149EED06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wenige mm</w:t>
                  </w:r>
                </w:p>
              </w:tc>
            </w:tr>
            <w:tr w:rsidR="00B63834" w14:paraId="2C872733" w14:textId="77777777" w:rsidTr="00B63834">
              <w:trPr>
                <w:trHeight w:val="1076"/>
                <w:jc w:val="center"/>
              </w:trPr>
              <w:tc>
                <w:tcPr>
                  <w:tcW w:w="931" w:type="dxa"/>
                </w:tcPr>
                <w:p w14:paraId="4F0BCBFE" w14:textId="77777777" w:rsidR="00B63834" w:rsidRDefault="00B63834" w:rsidP="00B63834">
                  <w:r>
                    <w:sym w:font="Symbol" w:char="F062"/>
                  </w:r>
                  <w:r>
                    <w:rPr>
                      <w:vertAlign w:val="subscript"/>
                    </w:rPr>
                    <w:t>+</w:t>
                  </w:r>
                  <w:r>
                    <w:t>-Zerfall</w:t>
                  </w:r>
                </w:p>
              </w:tc>
              <w:tc>
                <w:tcPr>
                  <w:tcW w:w="1635" w:type="dxa"/>
                </w:tcPr>
                <w:p w14:paraId="129DAE83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sym w:font="Symbol" w:char="F062"/>
                  </w:r>
                  <w:r w:rsidRPr="00B63834">
                    <w:rPr>
                      <w:color w:val="D9D9D9" w:themeColor="background1" w:themeShade="D9"/>
                      <w:vertAlign w:val="subscript"/>
                    </w:rPr>
                    <w:t>+</w:t>
                  </w:r>
                  <w:r w:rsidRPr="00B63834">
                    <w:rPr>
                      <w:color w:val="D9D9D9" w:themeColor="background1" w:themeShade="D9"/>
                    </w:rPr>
                    <w:t>-Teilchen</w:t>
                  </w:r>
                </w:p>
                <w:p w14:paraId="463C85E5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Positron</w:t>
                  </w:r>
                </w:p>
              </w:tc>
              <w:tc>
                <w:tcPr>
                  <w:tcW w:w="3419" w:type="dxa"/>
                </w:tcPr>
                <w:p w14:paraId="1AE985C6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 xml:space="preserve">Ein Proton verwandelt sich in ein Neutron und ein Positron, das den Kern als </w:t>
                  </w:r>
                  <w:r w:rsidRPr="00B63834">
                    <w:rPr>
                      <w:color w:val="D9D9D9" w:themeColor="background1" w:themeShade="D9"/>
                    </w:rPr>
                    <w:sym w:font="Symbol" w:char="F062"/>
                  </w:r>
                  <w:r w:rsidRPr="00B63834">
                    <w:rPr>
                      <w:color w:val="D9D9D9" w:themeColor="background1" w:themeShade="D9"/>
                      <w:vertAlign w:val="subscript"/>
                    </w:rPr>
                    <w:t>+</w:t>
                  </w:r>
                  <w:r w:rsidRPr="00B63834">
                    <w:rPr>
                      <w:color w:val="D9D9D9" w:themeColor="background1" w:themeShade="D9"/>
                    </w:rPr>
                    <w:t>-Teilchen verlässt. Die Nukleonenanzahl bleibt somit gleich.</w:t>
                  </w:r>
                </w:p>
              </w:tc>
              <w:tc>
                <w:tcPr>
                  <w:tcW w:w="1367" w:type="dxa"/>
                </w:tcPr>
                <w:p w14:paraId="0BBDBFC5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wenige Meter</w:t>
                  </w:r>
                </w:p>
              </w:tc>
              <w:tc>
                <w:tcPr>
                  <w:tcW w:w="1733" w:type="dxa"/>
                </w:tcPr>
                <w:p w14:paraId="09729CF2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einige Mikrometer</w:t>
                  </w:r>
                </w:p>
                <w:p w14:paraId="0CFBA21F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(Zerstrahlung)</w:t>
                  </w:r>
                </w:p>
              </w:tc>
            </w:tr>
            <w:tr w:rsidR="00B63834" w14:paraId="4BF5F4EA" w14:textId="77777777" w:rsidTr="00B63834">
              <w:trPr>
                <w:trHeight w:val="1899"/>
                <w:jc w:val="center"/>
              </w:trPr>
              <w:tc>
                <w:tcPr>
                  <w:tcW w:w="931" w:type="dxa"/>
                </w:tcPr>
                <w:p w14:paraId="57F7A23F" w14:textId="77777777" w:rsidR="00B63834" w:rsidRDefault="00B63834" w:rsidP="00B63834">
                  <w:r>
                    <w:sym w:font="Symbol" w:char="F067"/>
                  </w:r>
                  <w:r>
                    <w:t>-Zerfall</w:t>
                  </w:r>
                </w:p>
              </w:tc>
              <w:tc>
                <w:tcPr>
                  <w:tcW w:w="1635" w:type="dxa"/>
                </w:tcPr>
                <w:p w14:paraId="5218391B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sym w:font="Symbol" w:char="F067"/>
                  </w:r>
                  <w:r w:rsidRPr="00B63834">
                    <w:rPr>
                      <w:color w:val="D9D9D9" w:themeColor="background1" w:themeShade="D9"/>
                    </w:rPr>
                    <w:t>-Quant</w:t>
                  </w:r>
                </w:p>
                <w:p w14:paraId="0653A212" w14:textId="15B87ABC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„Lichtteilchen“ Energie</w:t>
                  </w:r>
                  <w:r>
                    <w:rPr>
                      <w:color w:val="D9D9D9" w:themeColor="background1" w:themeShade="D9"/>
                    </w:rPr>
                    <w:t>-</w:t>
                  </w:r>
                  <w:r>
                    <w:rPr>
                      <w:color w:val="D9D9D9" w:themeColor="background1" w:themeShade="D9"/>
                    </w:rPr>
                    <w:br/>
                  </w:r>
                  <w:r w:rsidRPr="00B63834">
                    <w:rPr>
                      <w:color w:val="D9D9D9" w:themeColor="background1" w:themeShade="D9"/>
                    </w:rPr>
                    <w:t>portion der elektro-magnetischen Strahlung</w:t>
                  </w:r>
                </w:p>
              </w:tc>
              <w:tc>
                <w:tcPr>
                  <w:tcW w:w="3419" w:type="dxa"/>
                </w:tcPr>
                <w:p w14:paraId="517D372C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 xml:space="preserve">Ein Kern geht von einem höheren Energiezustand in einen niedrigeren über. Die freiwerdende Energie wird durch Abstrahlung eines </w:t>
                  </w:r>
                  <w:r w:rsidRPr="00B63834">
                    <w:rPr>
                      <w:color w:val="D9D9D9" w:themeColor="background1" w:themeShade="D9"/>
                    </w:rPr>
                    <w:sym w:font="Symbol" w:char="F067"/>
                  </w:r>
                  <w:r w:rsidRPr="00B63834">
                    <w:rPr>
                      <w:color w:val="D9D9D9" w:themeColor="background1" w:themeShade="D9"/>
                    </w:rPr>
                    <w:t>-Quants umgesetzt.</w:t>
                  </w:r>
                </w:p>
              </w:tc>
              <w:tc>
                <w:tcPr>
                  <w:tcW w:w="3100" w:type="dxa"/>
                  <w:gridSpan w:val="2"/>
                </w:tcPr>
                <w:p w14:paraId="4BBA7A63" w14:textId="77777777" w:rsidR="00B63834" w:rsidRPr="00B63834" w:rsidRDefault="00B63834" w:rsidP="00B63834">
                  <w:pPr>
                    <w:rPr>
                      <w:color w:val="D9D9D9" w:themeColor="background1" w:themeShade="D9"/>
                    </w:rPr>
                  </w:pPr>
                  <w:r w:rsidRPr="00B63834">
                    <w:rPr>
                      <w:color w:val="D9D9D9" w:themeColor="background1" w:themeShade="D9"/>
                    </w:rPr>
                    <w:t>theoretisch unendlich, Strahlungsintensität nimmt mit dem Abstand ab.</w:t>
                  </w:r>
                </w:p>
              </w:tc>
            </w:tr>
          </w:tbl>
          <w:p w14:paraId="7DB1EFD0" w14:textId="5208EE59" w:rsidR="00541C89" w:rsidRPr="00584179" w:rsidRDefault="00541C89" w:rsidP="00B63834">
            <w:pPr>
              <w:pStyle w:val="Listenabsatz"/>
              <w:spacing w:after="120" w:line="280" w:lineRule="exact"/>
              <w:ind w:left="0"/>
              <w:contextualSpacing w:val="0"/>
              <w:jc w:val="center"/>
            </w:pPr>
          </w:p>
        </w:tc>
      </w:tr>
    </w:tbl>
    <w:p w14:paraId="097239C3" w14:textId="119CFBDD" w:rsidR="00AF2656" w:rsidRDefault="00AF2656" w:rsidP="00B63834">
      <w:pPr>
        <w:spacing w:after="0" w:line="240" w:lineRule="auto"/>
      </w:pPr>
    </w:p>
    <w:sectPr w:rsidR="00AF2656" w:rsidSect="00B63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5995" w14:textId="77777777" w:rsidR="00854013" w:rsidRDefault="00854013" w:rsidP="00027C55">
      <w:pPr>
        <w:spacing w:after="0" w:line="240" w:lineRule="auto"/>
      </w:pPr>
      <w:r>
        <w:separator/>
      </w:r>
    </w:p>
  </w:endnote>
  <w:endnote w:type="continuationSeparator" w:id="0">
    <w:p w14:paraId="463C6DB1" w14:textId="77777777" w:rsidR="00854013" w:rsidRDefault="0085401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7937B" w14:textId="77777777" w:rsidR="00916DCA" w:rsidRDefault="00916D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3CE73DC6" w:rsidR="00584179" w:rsidRPr="00A31512" w:rsidRDefault="00A31512" w:rsidP="00A31512">
    <w:pPr>
      <w:pStyle w:val="Fuzeile"/>
    </w:pPr>
    <w:r w:rsidRPr="00A31512">
      <w:t>HR_Ph_TF5_</w:t>
    </w:r>
    <w:r w:rsidR="00916DCA">
      <w:t>UG3</w:t>
    </w:r>
    <w:r>
      <w:t>_</w:t>
    </w:r>
    <w:r w:rsidR="00B63834">
      <w:t>S2_Strahlungsarten</w:t>
    </w:r>
    <w:r w:rsidRPr="00A31512">
      <w:t>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6A497" w14:textId="77777777" w:rsidR="00916DCA" w:rsidRDefault="00916D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9742" w14:textId="77777777" w:rsidR="00854013" w:rsidRDefault="00854013" w:rsidP="00027C55">
      <w:pPr>
        <w:spacing w:after="0" w:line="240" w:lineRule="auto"/>
      </w:pPr>
      <w:r>
        <w:separator/>
      </w:r>
    </w:p>
  </w:footnote>
  <w:footnote w:type="continuationSeparator" w:id="0">
    <w:p w14:paraId="5F7009B1" w14:textId="77777777" w:rsidR="00854013" w:rsidRDefault="00854013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BF5B" w14:textId="77777777" w:rsidR="00916DCA" w:rsidRDefault="00916D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5244" w14:textId="77777777" w:rsidR="00916DCA" w:rsidRDefault="00916D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87E5" w14:textId="77777777" w:rsidR="00916DCA" w:rsidRDefault="00916D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E38F1"/>
    <w:rsid w:val="000F6152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36A01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478A2"/>
    <w:rsid w:val="00854013"/>
    <w:rsid w:val="00893676"/>
    <w:rsid w:val="008D3EDE"/>
    <w:rsid w:val="00916DCA"/>
    <w:rsid w:val="00996B6F"/>
    <w:rsid w:val="009F3D2B"/>
    <w:rsid w:val="00A14306"/>
    <w:rsid w:val="00A31512"/>
    <w:rsid w:val="00A4113F"/>
    <w:rsid w:val="00A56A69"/>
    <w:rsid w:val="00A8277D"/>
    <w:rsid w:val="00A86D2C"/>
    <w:rsid w:val="00AB4751"/>
    <w:rsid w:val="00AF2656"/>
    <w:rsid w:val="00B03CF8"/>
    <w:rsid w:val="00B22CCD"/>
    <w:rsid w:val="00B63834"/>
    <w:rsid w:val="00BA31A5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1AB"/>
    <w:rsid w:val="00D848E8"/>
    <w:rsid w:val="00DE57B2"/>
    <w:rsid w:val="00DF2E05"/>
    <w:rsid w:val="00DF7BA8"/>
    <w:rsid w:val="00E0093C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2015-07-10T11:01:00Z</cp:lastPrinted>
  <dcterms:created xsi:type="dcterms:W3CDTF">2015-07-22T11:01:00Z</dcterms:created>
  <dcterms:modified xsi:type="dcterms:W3CDTF">2015-07-22T11:01:00Z</dcterms:modified>
</cp:coreProperties>
</file>